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М.В.ЛОМОНОСОВА</w:t>
      </w:r>
    </w:p>
    <w:p w:rsidR="00F626C2" w:rsidRPr="00F91D0F" w:rsidRDefault="00446E49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446E49">
        <w:rPr>
          <w:b/>
          <w:noProof/>
          <w:sz w:val="32"/>
          <w:szCs w:val="32"/>
          <w:lang w:val="ru-RU"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:rsidR="00AD6821" w:rsidRDefault="00AD6821">
      <w:pPr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>
        <w:trPr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>
        <w:trPr>
          <w:trHeight w:val="667"/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</w:t>
      </w:r>
      <w:r w:rsidR="00990FD0">
        <w:rPr>
          <w:b/>
          <w:lang w:val="ru-RU"/>
        </w:rPr>
        <w:t>20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:rsidR="00AD6821" w:rsidRDefault="00AD6821">
      <w:pPr>
        <w:rPr>
          <w:sz w:val="20"/>
          <w:szCs w:val="20"/>
          <w:lang w:val="ru-RU"/>
        </w:rPr>
      </w:pPr>
    </w:p>
    <w:p w:rsidR="00AD6821" w:rsidRDefault="00AD6821">
      <w:pPr>
        <w:jc w:val="center"/>
        <w:rPr>
          <w:sz w:val="20"/>
          <w:szCs w:val="20"/>
          <w:lang w:val="ru-RU"/>
        </w:rPr>
      </w:pPr>
    </w:p>
    <w:p w:rsidR="00F91D0F" w:rsidRDefault="00F91D0F">
      <w:pPr>
        <w:jc w:val="center"/>
        <w:rPr>
          <w:b/>
          <w:sz w:val="28"/>
          <w:szCs w:val="28"/>
          <w:lang w:val="ru-RU"/>
        </w:rPr>
      </w:pPr>
    </w:p>
    <w:p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AD6821" w:rsidRPr="00F91D0F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990FD0">
        <w:rPr>
          <w:b/>
          <w:sz w:val="28"/>
          <w:szCs w:val="28"/>
          <w:lang w:val="ru-RU"/>
        </w:rPr>
        <w:t>С</w:t>
      </w:r>
      <w:r w:rsidR="00D90F4B">
        <w:rPr>
          <w:b/>
          <w:sz w:val="28"/>
          <w:szCs w:val="28"/>
          <w:lang w:val="ru-RU"/>
        </w:rPr>
        <w:t>овременный маркетинг</w:t>
      </w:r>
      <w:r w:rsidRPr="00F91D0F">
        <w:rPr>
          <w:b/>
          <w:sz w:val="28"/>
          <w:szCs w:val="28"/>
          <w:lang w:val="ru-RU"/>
        </w:rPr>
        <w:t>»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:rsidR="00AD6821" w:rsidRDefault="00AD6821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96561A" w:rsidRDefault="0096561A">
      <w:pPr>
        <w:rPr>
          <w:sz w:val="20"/>
          <w:szCs w:val="28"/>
          <w:lang w:val="ru-RU"/>
        </w:rPr>
      </w:pPr>
    </w:p>
    <w:p w:rsidR="00B46EE1" w:rsidRDefault="00B46EE1" w:rsidP="00F91D0F">
      <w:pPr>
        <w:pStyle w:val="a5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1011E" w:rsidRPr="00E63F7F" w:rsidRDefault="00AD6821" w:rsidP="00E63F7F">
      <w:pPr>
        <w:pStyle w:val="a5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Москва, 20</w:t>
      </w:r>
      <w:r w:rsidR="00990FD0">
        <w:rPr>
          <w:rFonts w:ascii="Times New Roman" w:hAnsi="Times New Roman"/>
          <w:b/>
          <w:sz w:val="26"/>
          <w:szCs w:val="26"/>
        </w:rPr>
        <w:t>20</w:t>
      </w:r>
    </w:p>
    <w:p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</w:p>
    <w:p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944B6A">
        <w:rPr>
          <w:iCs/>
          <w:lang w:val="ru-RU" w:eastAsia="ru-RU"/>
        </w:rPr>
        <w:t xml:space="preserve">  </w:t>
      </w:r>
      <w:r w:rsidRPr="00FE410D">
        <w:rPr>
          <w:iCs/>
          <w:lang w:val="ru-RU" w:eastAsia="ru-RU"/>
        </w:rPr>
        <w:t xml:space="preserve"> программы:</w:t>
      </w:r>
      <w:r w:rsidR="00804116" w:rsidRPr="00804116">
        <w:rPr>
          <w:iCs/>
          <w:lang w:val="ru-RU" w:eastAsia="ru-RU"/>
        </w:rPr>
        <w:tab/>
      </w:r>
      <w:r w:rsidRPr="00FE410D">
        <w:rPr>
          <w:iCs/>
          <w:lang w:val="ru-RU" w:eastAsia="ru-RU"/>
        </w:rPr>
        <w:t xml:space="preserve"> </w:t>
      </w:r>
      <w:r w:rsidR="00804116" w:rsidRPr="00804116">
        <w:rPr>
          <w:iCs/>
          <w:lang w:val="ru-RU" w:eastAsia="ru-RU"/>
        </w:rPr>
        <w:tab/>
      </w:r>
      <w:r w:rsidR="00944B6A">
        <w:rPr>
          <w:iCs/>
          <w:lang w:val="ru-RU" w:eastAsia="ru-RU"/>
        </w:rPr>
        <w:tab/>
      </w:r>
      <w:r w:rsidR="0020556B">
        <w:rPr>
          <w:iCs/>
          <w:lang w:val="ru-RU" w:eastAsia="ru-RU"/>
        </w:rPr>
        <w:t>Слепенкова Е.М.</w:t>
      </w:r>
    </w:p>
    <w:p w:rsidR="00BE2FD5" w:rsidRPr="00F054D7" w:rsidRDefault="007040EF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Телефон,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r w:rsidR="00BE2FD5" w:rsidRPr="00FE410D">
        <w:rPr>
          <w:iCs/>
          <w:lang w:val="ru-RU" w:eastAsia="ru-RU"/>
        </w:rPr>
        <w:t>mail</w:t>
      </w:r>
      <w:r w:rsidR="00BE2FD5" w:rsidRPr="0074643B">
        <w:rPr>
          <w:iCs/>
          <w:lang w:val="ru-RU" w:eastAsia="ru-RU"/>
        </w:rPr>
        <w:t>:</w:t>
      </w:r>
      <w:r w:rsidR="0020556B">
        <w:rPr>
          <w:iCs/>
          <w:lang w:val="ru-RU" w:eastAsia="ru-RU"/>
        </w:rPr>
        <w:tab/>
        <w:t xml:space="preserve">   </w:t>
      </w:r>
      <w:r w:rsidR="00804116" w:rsidRPr="00804116">
        <w:rPr>
          <w:iCs/>
          <w:lang w:val="ru-RU" w:eastAsia="ru-RU"/>
        </w:rPr>
        <w:tab/>
      </w:r>
      <w:r w:rsidR="00804116" w:rsidRPr="00804116">
        <w:rPr>
          <w:iCs/>
          <w:lang w:val="ru-RU" w:eastAsia="ru-RU"/>
        </w:rPr>
        <w:tab/>
      </w:r>
      <w:r w:rsidR="00F054D7">
        <w:rPr>
          <w:iCs/>
          <w:lang w:eastAsia="ru-RU"/>
        </w:rPr>
        <w:t>selena</w:t>
      </w:r>
      <w:r w:rsidR="00F054D7" w:rsidRPr="00F054D7">
        <w:rPr>
          <w:iCs/>
          <w:lang w:val="ru-RU" w:eastAsia="ru-RU"/>
        </w:rPr>
        <w:t>557@</w:t>
      </w:r>
      <w:r w:rsidR="00F054D7">
        <w:rPr>
          <w:iCs/>
          <w:lang w:eastAsia="ru-RU"/>
        </w:rPr>
        <w:t>yandex</w:t>
      </w:r>
      <w:r w:rsidR="00F054D7" w:rsidRPr="00F054D7">
        <w:rPr>
          <w:iCs/>
          <w:lang w:val="ru-RU" w:eastAsia="ru-RU"/>
        </w:rPr>
        <w:t>.</w:t>
      </w:r>
      <w:r w:rsidR="00F054D7">
        <w:rPr>
          <w:iCs/>
          <w:lang w:eastAsia="ru-RU"/>
        </w:rPr>
        <w:t>ru</w:t>
      </w:r>
    </w:p>
    <w:p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="00804116" w:rsidRPr="00804116">
        <w:rPr>
          <w:iCs/>
          <w:lang w:val="ru-RU" w:eastAsia="ru-RU"/>
        </w:rPr>
        <w:tab/>
      </w:r>
      <w:r w:rsidR="00E63F7F">
        <w:rPr>
          <w:iCs/>
          <w:lang w:val="ru-RU" w:eastAsia="ru-RU"/>
        </w:rPr>
        <w:t>бакалавриат</w:t>
      </w:r>
    </w:p>
    <w:p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804116" w:rsidRPr="00804116">
        <w:rPr>
          <w:iCs/>
          <w:lang w:val="ru-RU" w:eastAsia="ru-RU"/>
        </w:rPr>
        <w:tab/>
      </w:r>
      <w:r w:rsidR="00804116" w:rsidRPr="00804116">
        <w:rPr>
          <w:iCs/>
          <w:lang w:val="ru-RU" w:eastAsia="ru-RU"/>
        </w:rPr>
        <w:tab/>
        <w:t xml:space="preserve"> </w:t>
      </w:r>
      <w:r w:rsidR="00990FD0">
        <w:rPr>
          <w:lang w:val="ru-RU" w:eastAsia="ru-RU"/>
        </w:rPr>
        <w:t>Менеджмент</w:t>
      </w:r>
    </w:p>
    <w:p w:rsidR="00245F0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804116">
        <w:rPr>
          <w:iCs/>
          <w:lang w:val="ru-RU" w:eastAsia="ru-RU"/>
        </w:rPr>
        <w:tab/>
      </w:r>
      <w:r w:rsidR="0020556B">
        <w:rPr>
          <w:iCs/>
          <w:lang w:val="ru-RU" w:eastAsia="ru-RU"/>
        </w:rPr>
        <w:t xml:space="preserve"> русский</w:t>
      </w:r>
    </w:p>
    <w:p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990FD0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дисциплины:</w:t>
      </w:r>
      <w:r w:rsidRPr="008E1C40">
        <w:rPr>
          <w:i/>
          <w:color w:val="C00000"/>
          <w:lang w:val="ru-RU" w:eastAsia="ru-RU"/>
        </w:rPr>
        <w:t xml:space="preserve"> </w:t>
      </w:r>
      <w:r w:rsidR="00804116" w:rsidRPr="00804116">
        <w:rPr>
          <w:i/>
          <w:color w:val="C00000"/>
          <w:lang w:val="ru-RU" w:eastAsia="ru-RU"/>
        </w:rPr>
        <w:tab/>
      </w:r>
      <w:r w:rsidR="00990FD0">
        <w:rPr>
          <w:lang w:val="ru-RU" w:eastAsia="ru-RU"/>
        </w:rPr>
        <w:t>обязательная</w:t>
      </w:r>
    </w:p>
    <w:p w:rsidR="00245F0B" w:rsidRPr="00804116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804116" w:rsidRPr="00804116">
        <w:rPr>
          <w:iCs/>
          <w:lang w:val="ru-RU" w:eastAsia="ru-RU"/>
        </w:rPr>
        <w:tab/>
      </w:r>
      <w:r w:rsidR="00804116" w:rsidRPr="00804116">
        <w:rPr>
          <w:iCs/>
          <w:lang w:val="ru-RU" w:eastAsia="ru-RU"/>
        </w:rPr>
        <w:tab/>
      </w:r>
      <w:r w:rsidR="00804116" w:rsidRPr="00804116">
        <w:rPr>
          <w:iCs/>
          <w:lang w:val="ru-RU" w:eastAsia="ru-RU"/>
        </w:rPr>
        <w:tab/>
      </w:r>
    </w:p>
    <w:p w:rsidR="00343B97" w:rsidRPr="0097240B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Пререквизиты:</w:t>
      </w:r>
      <w:r w:rsidR="00990FD0">
        <w:rPr>
          <w:iCs/>
          <w:lang w:val="ru-RU" w:eastAsia="ru-RU"/>
        </w:rPr>
        <w:t xml:space="preserve"> </w:t>
      </w:r>
      <w:r w:rsidR="00040CAD" w:rsidRPr="00786DF1">
        <w:rPr>
          <w:lang w:val="ru-RU" w:eastAsia="ru-RU"/>
        </w:rPr>
        <w:t xml:space="preserve">При </w:t>
      </w:r>
      <w:r w:rsidR="00040CAD">
        <w:rPr>
          <w:lang w:val="ru-RU" w:eastAsia="ru-RU"/>
        </w:rPr>
        <w:t>разработке программы курса учитывалась возможность студентов опираться на знания, подученные в ходе освоения следующих дисциплин</w:t>
      </w:r>
      <w:r w:rsidR="00804116">
        <w:rPr>
          <w:iCs/>
          <w:lang w:val="ru-RU" w:eastAsia="ru-RU"/>
        </w:rPr>
        <w:t>: микроэкономика, статистика</w:t>
      </w:r>
      <w:r w:rsidR="00990FD0">
        <w:rPr>
          <w:iCs/>
          <w:lang w:val="ru-RU" w:eastAsia="ru-RU"/>
        </w:rPr>
        <w:t>.</w:t>
      </w:r>
    </w:p>
    <w:p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3651B4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A6D58">
              <w:rPr>
                <w:i/>
                <w:color w:val="C00000"/>
                <w:lang w:val="ru-RU" w:eastAsia="ru-RU"/>
              </w:rPr>
              <w:t>(не более 5)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</w:p>
          <w:p w:rsidR="00B0407F" w:rsidRPr="007B3D24" w:rsidRDefault="007040E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040EF">
              <w:rPr>
                <w:i/>
                <w:color w:val="C00000"/>
                <w:lang w:val="ru-RU" w:eastAsia="ru-RU"/>
              </w:rPr>
              <w:t>(подтверждаются формами текущей и промежуточной аттестации)</w:t>
            </w:r>
          </w:p>
        </w:tc>
      </w:tr>
      <w:tr w:rsidR="00B0407F" w:rsidRPr="003651B4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:rsidR="00B0407F" w:rsidRPr="007B3D24" w:rsidRDefault="00804116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ОПК-2 (способность осуществлять сбор, анализ и обработку данных для решения проф.задач)</w:t>
            </w: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:rsidR="00EC5B0C" w:rsidRDefault="00EC5B0C" w:rsidP="007262C1">
            <w:pPr>
              <w:pStyle w:val="aff1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источники и инструменты  сбора информации для проведения маркетингового аудита компании в т.ч. в цифровой среде</w:t>
            </w:r>
          </w:p>
          <w:p w:rsidR="00EC5B0C" w:rsidRDefault="00EC5B0C" w:rsidP="007262C1">
            <w:pPr>
              <w:pStyle w:val="aff1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основные маркетинговые</w:t>
            </w:r>
            <w:r w:rsidR="007B43B5">
              <w:rPr>
                <w:rFonts w:eastAsia="Calibri"/>
                <w:sz w:val="20"/>
                <w:szCs w:val="20"/>
                <w:lang w:val="ru-RU" w:eastAsia="en-US"/>
              </w:rPr>
              <w:t xml:space="preserve"> аналитические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модели</w:t>
            </w:r>
          </w:p>
          <w:p w:rsidR="00E73928" w:rsidRDefault="00E73928" w:rsidP="007262C1">
            <w:pPr>
              <w:pStyle w:val="aff1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алгоритмы проведения анализа рынка</w:t>
            </w:r>
          </w:p>
          <w:p w:rsidR="00175D29" w:rsidRPr="00EC5B0C" w:rsidRDefault="00EC5B0C" w:rsidP="007262C1">
            <w:pPr>
              <w:pStyle w:val="aff1"/>
              <w:numPr>
                <w:ilvl w:val="0"/>
                <w:numId w:val="33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EC5B0C">
              <w:rPr>
                <w:rFonts w:eastAsia="Calibri"/>
                <w:sz w:val="20"/>
                <w:szCs w:val="20"/>
                <w:lang w:val="ru-RU" w:eastAsia="en-US"/>
              </w:rPr>
              <w:t xml:space="preserve">Уметь проанализировать и обработать собранные данные для подготовки маркетингового плана компании </w:t>
            </w:r>
            <w:r w:rsidR="00E73928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B0407F" w:rsidRPr="003651B4">
        <w:tc>
          <w:tcPr>
            <w:tcW w:w="1685" w:type="pct"/>
            <w:shd w:val="clear" w:color="auto" w:fill="auto"/>
          </w:tcPr>
          <w:p w:rsidR="00B0407F" w:rsidRPr="007B3D24" w:rsidRDefault="004178B8" w:rsidP="004178B8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ПК-8 (способность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</w:tc>
        <w:tc>
          <w:tcPr>
            <w:tcW w:w="3315" w:type="pct"/>
            <w:shd w:val="clear" w:color="auto" w:fill="auto"/>
          </w:tcPr>
          <w:p w:rsidR="00B0407F" w:rsidRPr="00EC5B0C" w:rsidRDefault="00EC5B0C" w:rsidP="007262C1">
            <w:pPr>
              <w:pStyle w:val="aff1"/>
              <w:numPr>
                <w:ilvl w:val="0"/>
                <w:numId w:val="32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EC5B0C">
              <w:rPr>
                <w:rFonts w:eastAsia="Calibri"/>
                <w:sz w:val="20"/>
                <w:szCs w:val="20"/>
                <w:lang w:val="ru-RU" w:eastAsia="en-US"/>
              </w:rPr>
              <w:t>Знать особенности цифровых маркетинговых технологий и  основные сервисы маркетинговой аналитики в интернете</w:t>
            </w:r>
          </w:p>
          <w:p w:rsidR="00EC5B0C" w:rsidRDefault="00EC5B0C" w:rsidP="007262C1">
            <w:pPr>
              <w:pStyle w:val="aff1"/>
              <w:numPr>
                <w:ilvl w:val="0"/>
                <w:numId w:val="32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использовать сервисы маркетинговой аналитики в интернете и сервисы мобильной аналитики для сбора необходимой информации</w:t>
            </w:r>
          </w:p>
          <w:p w:rsidR="00EC5B0C" w:rsidRPr="00EC5B0C" w:rsidRDefault="00EC5B0C" w:rsidP="00EC5B0C">
            <w:pPr>
              <w:pStyle w:val="aff1"/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343B97" w:rsidRPr="003651B4">
        <w:tc>
          <w:tcPr>
            <w:tcW w:w="1685" w:type="pct"/>
            <w:shd w:val="clear" w:color="auto" w:fill="auto"/>
          </w:tcPr>
          <w:p w:rsidR="00343B97" w:rsidRPr="007B3D24" w:rsidRDefault="004178B8" w:rsidP="004178B8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ПК-9 (способность организовать деятельность малой группы, созданной для реализации  конкретного экономического проекта)</w:t>
            </w:r>
          </w:p>
        </w:tc>
        <w:tc>
          <w:tcPr>
            <w:tcW w:w="3315" w:type="pct"/>
            <w:shd w:val="clear" w:color="auto" w:fill="auto"/>
          </w:tcPr>
          <w:p w:rsidR="00343B97" w:rsidRDefault="007B43B5" w:rsidP="007262C1">
            <w:pPr>
              <w:pStyle w:val="aff1"/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создавать малую группу, планировать ее работу и достигать поставленных целей в определенные сроки</w:t>
            </w:r>
          </w:p>
          <w:p w:rsidR="007B43B5" w:rsidRPr="007B43B5" w:rsidRDefault="007B43B5" w:rsidP="007262C1">
            <w:pPr>
              <w:pStyle w:val="aff1"/>
              <w:numPr>
                <w:ilvl w:val="0"/>
                <w:numId w:val="34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этапы, технологию и содержание работы по подготовке стратегического маркетингового плана компании</w:t>
            </w:r>
          </w:p>
        </w:tc>
      </w:tr>
      <w:tr w:rsidR="00343B97" w:rsidRPr="003651B4">
        <w:tc>
          <w:tcPr>
            <w:tcW w:w="1685" w:type="pct"/>
            <w:shd w:val="clear" w:color="auto" w:fill="auto"/>
          </w:tcPr>
          <w:p w:rsidR="00343B97" w:rsidRPr="007B3D24" w:rsidRDefault="004178B8" w:rsidP="004178B8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ПК-10 (способность использовать для решения коммуникативных задач</w:t>
            </w:r>
            <w:r w:rsidR="00040CAD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 современные те</w:t>
            </w: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хнические средства и информационные технологии)</w:t>
            </w:r>
          </w:p>
        </w:tc>
        <w:tc>
          <w:tcPr>
            <w:tcW w:w="3315" w:type="pct"/>
            <w:shd w:val="clear" w:color="auto" w:fill="auto"/>
          </w:tcPr>
          <w:p w:rsidR="00343B97" w:rsidRPr="007B43B5" w:rsidRDefault="007B43B5" w:rsidP="007262C1">
            <w:pPr>
              <w:pStyle w:val="aff1"/>
              <w:numPr>
                <w:ilvl w:val="0"/>
                <w:numId w:val="35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организовать  исследовательскую работу и подготовить ряд отчетов по ее реализации в форме презентаций в дистанционном формате с использованием социальных сетей и мессенджеров</w:t>
            </w:r>
          </w:p>
        </w:tc>
      </w:tr>
      <w:tr w:rsidR="00343B97" w:rsidRPr="003651B4">
        <w:tc>
          <w:tcPr>
            <w:tcW w:w="1685" w:type="pct"/>
            <w:shd w:val="clear" w:color="auto" w:fill="auto"/>
          </w:tcPr>
          <w:p w:rsidR="00343B97" w:rsidRPr="007B3D24" w:rsidRDefault="004178B8" w:rsidP="004178B8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ПК-11 (с</w:t>
            </w:r>
            <w:r w:rsidR="00040CAD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п</w:t>
            </w: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>особность критически оценивать предлагаемые варианты</w:t>
            </w:r>
            <w:r w:rsidR="00040CAD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 управленческих решений и разработать и обосновать предложения по их совершенствованию с учетом критериев социально-</w:t>
            </w:r>
            <w:r w:rsidR="00040CAD"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lastRenderedPageBreak/>
              <w:t>экономических критериев эффективности, рисков и возможных последствий)</w:t>
            </w:r>
          </w:p>
        </w:tc>
        <w:tc>
          <w:tcPr>
            <w:tcW w:w="3315" w:type="pct"/>
            <w:shd w:val="clear" w:color="auto" w:fill="auto"/>
          </w:tcPr>
          <w:p w:rsidR="00343B97" w:rsidRDefault="007B43B5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Знать метрики определения эффектив</w:t>
            </w:r>
            <w:r w:rsidR="00E73928">
              <w:rPr>
                <w:rFonts w:eastAsia="Calibri"/>
                <w:sz w:val="20"/>
                <w:szCs w:val="20"/>
                <w:lang w:val="ru-RU" w:eastAsia="en-US"/>
              </w:rPr>
              <w:t>н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>ости маркетинговой деятельности компании, в т.ч. в цифровом пространстве</w:t>
            </w:r>
          </w:p>
          <w:p w:rsidR="007B43B5" w:rsidRDefault="000C1116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подходы к идентификации рисков маркетингового планирования</w:t>
            </w:r>
          </w:p>
          <w:p w:rsidR="000C1116" w:rsidRDefault="000C1116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Владеть навыками разработки предложений по совершенствованию маркетинговой стратегии и разработки маркетингового плана коммерческой компании</w:t>
            </w:r>
          </w:p>
          <w:p w:rsidR="000C1116" w:rsidRPr="007B43B5" w:rsidRDefault="000C1116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Уметь оценить</w:t>
            </w:r>
            <w:r w:rsidR="00E73928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CE61A7">
              <w:rPr>
                <w:rFonts w:eastAsia="Calibri"/>
                <w:sz w:val="20"/>
                <w:szCs w:val="20"/>
                <w:lang w:val="ru-RU" w:eastAsia="en-US"/>
              </w:rPr>
              <w:t>предложения по совершенствованию маркетинговой стратегии и тактики</w:t>
            </w:r>
          </w:p>
        </w:tc>
      </w:tr>
    </w:tbl>
    <w:p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:rsidR="00F62FB9" w:rsidRDefault="00F62FB9" w:rsidP="00471D84">
      <w:pPr>
        <w:spacing w:before="100" w:line="276" w:lineRule="auto"/>
        <w:jc w:val="both"/>
        <w:rPr>
          <w:lang w:val="ru-RU"/>
        </w:rPr>
      </w:pPr>
      <w:r>
        <w:rPr>
          <w:i/>
          <w:color w:val="C00000"/>
          <w:lang w:val="ru-RU" w:eastAsia="ru-RU"/>
        </w:rPr>
        <w:t>И</w:t>
      </w:r>
      <w:r w:rsidRPr="00907E38">
        <w:rPr>
          <w:i/>
          <w:color w:val="C00000"/>
          <w:lang w:val="ru-RU" w:eastAsia="ru-RU"/>
        </w:rPr>
        <w:t>зменение соотношения «лекции-семинары» в сторону увеличения практических занятий</w:t>
      </w:r>
    </w:p>
    <w:p w:rsidR="00343B97" w:rsidRDefault="00343B97" w:rsidP="00471D84">
      <w:pPr>
        <w:spacing w:before="100" w:line="276" w:lineRule="auto"/>
        <w:jc w:val="both"/>
        <w:rPr>
          <w:lang w:val="ru-RU"/>
        </w:rPr>
      </w:pPr>
    </w:p>
    <w:p w:rsidR="00343B97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_</w:t>
      </w:r>
      <w:r w:rsidR="00040CAD">
        <w:rPr>
          <w:lang w:val="ru-RU"/>
        </w:rPr>
        <w:t>4</w:t>
      </w:r>
      <w:r w:rsidR="00C23CA1">
        <w:rPr>
          <w:lang w:val="ru-RU"/>
        </w:rPr>
        <w:t xml:space="preserve">_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</w:t>
      </w:r>
      <w:r w:rsidR="00040CAD">
        <w:rPr>
          <w:lang w:val="ru-RU"/>
        </w:rPr>
        <w:t>144</w:t>
      </w:r>
      <w:r w:rsidR="00E9165C">
        <w:rPr>
          <w:lang w:val="ru-RU"/>
        </w:rPr>
        <w:t>_академических часов</w:t>
      </w:r>
      <w:r>
        <w:rPr>
          <w:lang w:val="ru-RU"/>
        </w:rPr>
        <w:t>, из которых</w:t>
      </w:r>
      <w:r w:rsidR="00216419">
        <w:rPr>
          <w:lang w:val="ru-RU"/>
        </w:rPr>
        <w:t>, _</w:t>
      </w:r>
      <w:r w:rsidR="000C59F8">
        <w:rPr>
          <w:lang w:val="ru-RU"/>
        </w:rPr>
        <w:t>72</w:t>
      </w:r>
      <w:r w:rsidR="00D72317">
        <w:rPr>
          <w:lang w:val="ru-RU"/>
        </w:rPr>
        <w:t xml:space="preserve"> </w:t>
      </w:r>
      <w:r w:rsidR="00216419">
        <w:rPr>
          <w:lang w:val="ru-RU"/>
        </w:rPr>
        <w:t xml:space="preserve"> </w:t>
      </w:r>
      <w:r w:rsidR="00175D29">
        <w:rPr>
          <w:lang w:val="ru-RU"/>
        </w:rPr>
        <w:t>час</w:t>
      </w:r>
      <w:r w:rsidR="00D72317">
        <w:rPr>
          <w:lang w:val="ru-RU"/>
        </w:rPr>
        <w:t>а</w:t>
      </w:r>
      <w:r w:rsidR="00175D29">
        <w:rPr>
          <w:lang w:val="ru-RU"/>
        </w:rPr>
        <w:t xml:space="preserve">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( </w:t>
      </w:r>
      <w:r w:rsidR="00D72317">
        <w:rPr>
          <w:lang w:val="ru-RU"/>
        </w:rPr>
        <w:t>34</w:t>
      </w:r>
      <w:r w:rsidR="00216419" w:rsidRPr="00513983">
        <w:rPr>
          <w:lang w:val="ru-RU"/>
        </w:rPr>
        <w:t xml:space="preserve"> ч</w:t>
      </w:r>
      <w:r w:rsidR="00216419">
        <w:rPr>
          <w:lang w:val="ru-RU"/>
        </w:rPr>
        <w:t>ас</w:t>
      </w:r>
      <w:r w:rsidR="00D72317">
        <w:rPr>
          <w:lang w:val="ru-RU"/>
        </w:rPr>
        <w:t>а</w:t>
      </w:r>
      <w:r w:rsidR="00216419">
        <w:rPr>
          <w:lang w:val="ru-RU"/>
        </w:rPr>
        <w:t xml:space="preserve"> - занятия лекционного типа, </w:t>
      </w:r>
      <w:r w:rsidR="00D72317">
        <w:rPr>
          <w:lang w:val="ru-RU"/>
        </w:rPr>
        <w:t>34</w:t>
      </w:r>
      <w:r w:rsidR="00117EB3">
        <w:rPr>
          <w:lang w:val="ru-RU"/>
        </w:rPr>
        <w:t xml:space="preserve"> </w:t>
      </w:r>
      <w:r w:rsidR="00216419" w:rsidRPr="00513983">
        <w:rPr>
          <w:lang w:val="ru-RU"/>
        </w:rPr>
        <w:t>ча</w:t>
      </w:r>
      <w:r w:rsidR="00216419">
        <w:rPr>
          <w:lang w:val="ru-RU"/>
        </w:rPr>
        <w:t>с</w:t>
      </w:r>
      <w:r w:rsidR="00D72317">
        <w:rPr>
          <w:lang w:val="ru-RU"/>
        </w:rPr>
        <w:t>а</w:t>
      </w:r>
      <w:r w:rsidR="00216419">
        <w:rPr>
          <w:lang w:val="ru-RU"/>
        </w:rPr>
        <w:t xml:space="preserve"> - занятия семинарского типа, </w:t>
      </w:r>
      <w:r w:rsidR="00D72317">
        <w:rPr>
          <w:lang w:val="ru-RU"/>
        </w:rPr>
        <w:t xml:space="preserve"> Лб – 4 часа</w:t>
      </w:r>
      <w:r w:rsidR="00216419">
        <w:rPr>
          <w:lang w:val="ru-RU"/>
        </w:rPr>
        <w:t>)</w:t>
      </w:r>
      <w:r w:rsidR="00216419" w:rsidRPr="00513983">
        <w:rPr>
          <w:lang w:val="ru-RU"/>
        </w:rPr>
        <w:t xml:space="preserve">, </w:t>
      </w:r>
      <w:r w:rsidR="00CF53B6">
        <w:rPr>
          <w:lang w:val="ru-RU"/>
        </w:rPr>
        <w:t>__</w:t>
      </w:r>
      <w:r w:rsidR="000C59F8">
        <w:rPr>
          <w:lang w:val="ru-RU"/>
        </w:rPr>
        <w:t>72</w:t>
      </w:r>
      <w:r w:rsidR="00CF53B6">
        <w:rPr>
          <w:lang w:val="ru-RU"/>
        </w:rPr>
        <w:t xml:space="preserve">__ часов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680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3651B4" w:rsidTr="00004A54">
        <w:trPr>
          <w:trHeight w:val="352"/>
        </w:trPr>
        <w:tc>
          <w:tcPr>
            <w:tcW w:w="1731" w:type="dxa"/>
            <w:vMerge w:val="restart"/>
            <w:tcBorders>
              <w:top w:val="double" w:sz="6" w:space="0" w:color="auto"/>
            </w:tcBorders>
          </w:tcPr>
          <w:p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10" w:type="dxa"/>
            <w:gridSpan w:val="8"/>
            <w:tcBorders>
              <w:top w:val="double" w:sz="6" w:space="0" w:color="auto"/>
            </w:tcBorders>
          </w:tcPr>
          <w:p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:rsidTr="00004A54">
        <w:trPr>
          <w:trHeight w:val="144"/>
        </w:trPr>
        <w:tc>
          <w:tcPr>
            <w:tcW w:w="1731" w:type="dxa"/>
            <w:vMerge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 w:val="restart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:rsidTr="00004A54">
        <w:trPr>
          <w:trHeight w:val="144"/>
        </w:trPr>
        <w:tc>
          <w:tcPr>
            <w:tcW w:w="1731" w:type="dxa"/>
            <w:vMerge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3651B4" w:rsidTr="00004A54">
        <w:trPr>
          <w:cantSplit/>
          <w:trHeight w:val="460"/>
        </w:trPr>
        <w:tc>
          <w:tcPr>
            <w:tcW w:w="1731" w:type="dxa"/>
            <w:vMerge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2C6A3B"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>(</w:t>
            </w:r>
            <w:r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>экзамен или зачет)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:rsidTr="00004A54">
        <w:trPr>
          <w:cantSplit/>
          <w:trHeight w:val="460"/>
        </w:trPr>
        <w:tc>
          <w:tcPr>
            <w:tcW w:w="1731" w:type="dxa"/>
            <w:vMerge/>
            <w:tcBorders>
              <w:bottom w:val="double" w:sz="6" w:space="0" w:color="auto"/>
            </w:tcBorders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0" w:type="dxa"/>
            <w:vMerge/>
            <w:tcBorders>
              <w:bottom w:val="double" w:sz="6" w:space="0" w:color="auto"/>
            </w:tcBorders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D53557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D53557" w:rsidRDefault="00E45F94" w:rsidP="00D53557">
            <w:pPr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>Тема 1</w:t>
            </w:r>
            <w:r w:rsidR="00D53557">
              <w:rPr>
                <w:sz w:val="20"/>
                <w:szCs w:val="20"/>
                <w:lang w:val="ru-RU"/>
              </w:rPr>
              <w:t xml:space="preserve">. </w:t>
            </w:r>
            <w:r w:rsidR="00D53557" w:rsidRPr="00D53557">
              <w:rPr>
                <w:sz w:val="20"/>
                <w:szCs w:val="20"/>
                <w:lang w:val="ru-RU"/>
              </w:rPr>
              <w:t>Сущность концепции маркетинга и ее эволюция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343B97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343B97" w:rsidRDefault="00E45F9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D53557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F165DF" w:rsidRPr="00F165DF" w:rsidRDefault="00F165DF" w:rsidP="00F165DF">
            <w:pPr>
              <w:rPr>
                <w:sz w:val="20"/>
                <w:szCs w:val="20"/>
                <w:lang w:val="ru-RU"/>
              </w:rPr>
            </w:pPr>
            <w:r w:rsidRPr="00F165DF">
              <w:rPr>
                <w:sz w:val="20"/>
                <w:szCs w:val="20"/>
                <w:lang w:val="ru-RU"/>
              </w:rPr>
              <w:t>Тема 2. Маркетинговые исследования</w:t>
            </w:r>
          </w:p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CC10B0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D72317" w:rsidRDefault="00E45F94" w:rsidP="001F76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343B97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343B97" w:rsidRDefault="00E45F94" w:rsidP="001F765A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52251C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A20BD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AA20BD">
            <w:pPr>
              <w:rPr>
                <w:sz w:val="20"/>
                <w:szCs w:val="20"/>
                <w:lang w:val="ru-RU"/>
              </w:rPr>
            </w:pPr>
            <w:r w:rsidRPr="00AA20BD">
              <w:rPr>
                <w:sz w:val="20"/>
                <w:szCs w:val="20"/>
                <w:lang w:val="ru-RU"/>
              </w:rPr>
              <w:t>Тема 3. Стратегический маркетинг и его инструменты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D72317" w:rsidRDefault="00AA20BD" w:rsidP="001F76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117EB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AA20BD" w:rsidRPr="00D53557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F165DF" w:rsidRPr="00F165DF" w:rsidRDefault="00F165DF" w:rsidP="00F165DF">
            <w:pPr>
              <w:rPr>
                <w:sz w:val="20"/>
                <w:szCs w:val="20"/>
                <w:lang w:val="ru-RU"/>
              </w:rPr>
            </w:pPr>
            <w:r w:rsidRPr="00F165DF">
              <w:rPr>
                <w:sz w:val="20"/>
                <w:szCs w:val="20"/>
                <w:lang w:val="ru-RU"/>
              </w:rPr>
              <w:t>Тема 4. Анализ и прогнозирование спроса</w:t>
            </w:r>
          </w:p>
          <w:p w:rsidR="00AA20BD" w:rsidRPr="002C6A3B" w:rsidRDefault="00AA20BD" w:rsidP="00F165D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CC10B0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992609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AA20BD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F21A60" w:rsidP="00D72317">
            <w:pPr>
              <w:rPr>
                <w:sz w:val="20"/>
                <w:szCs w:val="20"/>
                <w:lang w:val="ru-RU"/>
              </w:rPr>
            </w:pPr>
            <w:r w:rsidRPr="00F21A60">
              <w:rPr>
                <w:sz w:val="20"/>
                <w:szCs w:val="20"/>
                <w:lang w:val="ru-RU"/>
              </w:rPr>
              <w:t xml:space="preserve">Тема 5. Анализ потребителей, сегментация рынка,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D72317" w:rsidRDefault="00AA20BD" w:rsidP="001F76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992609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72317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72317" w:rsidRPr="00930312" w:rsidRDefault="00004A54" w:rsidP="00D72317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6. К</w:t>
            </w:r>
            <w:r w:rsidR="00D72317" w:rsidRPr="00F21A60">
              <w:rPr>
                <w:sz w:val="20"/>
                <w:szCs w:val="20"/>
                <w:lang w:val="ru-RU"/>
              </w:rPr>
              <w:t>онкурентная аналитика и позиционирование</w:t>
            </w:r>
          </w:p>
          <w:p w:rsidR="00D72317" w:rsidRPr="00F21A60" w:rsidRDefault="00D72317" w:rsidP="00F21A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72317" w:rsidRPr="002C6A3B" w:rsidRDefault="00D7231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17" w:rsidRPr="002C6A3B" w:rsidRDefault="00D7231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17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317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317" w:rsidRPr="00D72317" w:rsidRDefault="00D72317" w:rsidP="001F76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317" w:rsidRPr="00343B97" w:rsidRDefault="00D72317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317" w:rsidRPr="00343B97" w:rsidRDefault="00D72317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317" w:rsidRDefault="00D7231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A20BD" w:rsidRPr="00D53557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F21A60" w:rsidP="00F21A60">
            <w:pPr>
              <w:rPr>
                <w:sz w:val="20"/>
                <w:szCs w:val="20"/>
                <w:lang w:val="ru-RU"/>
              </w:rPr>
            </w:pPr>
            <w:r w:rsidRPr="00F21A60">
              <w:rPr>
                <w:sz w:val="20"/>
                <w:szCs w:val="20"/>
                <w:lang w:val="ru-RU"/>
              </w:rPr>
              <w:t>Тема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EF50DA">
              <w:rPr>
                <w:sz w:val="20"/>
                <w:szCs w:val="20"/>
                <w:lang w:val="ru-RU"/>
              </w:rPr>
              <w:t>7</w:t>
            </w:r>
            <w:r w:rsidRPr="00F21A60">
              <w:rPr>
                <w:sz w:val="20"/>
                <w:szCs w:val="20"/>
                <w:lang w:val="ru-RU"/>
              </w:rPr>
              <w:t>. Инновационная стратегия компании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0009E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AA20BD" w:rsidRPr="00D53557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F21A60" w:rsidP="00F21A60">
            <w:pPr>
              <w:rPr>
                <w:sz w:val="20"/>
                <w:szCs w:val="20"/>
                <w:lang w:val="ru-RU"/>
              </w:rPr>
            </w:pPr>
            <w:r w:rsidRPr="00F21A60">
              <w:rPr>
                <w:sz w:val="20"/>
                <w:szCs w:val="20"/>
                <w:lang w:val="ru-RU"/>
              </w:rPr>
              <w:t xml:space="preserve">Тема </w:t>
            </w:r>
            <w:r w:rsidR="00EF50DA">
              <w:rPr>
                <w:sz w:val="20"/>
                <w:szCs w:val="20"/>
                <w:lang w:val="ru-RU"/>
              </w:rPr>
              <w:t>8</w:t>
            </w:r>
            <w:r w:rsidRPr="00F21A60">
              <w:rPr>
                <w:sz w:val="20"/>
                <w:szCs w:val="20"/>
                <w:lang w:val="ru-RU"/>
              </w:rPr>
              <w:t>. Управление брендом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0009E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AA20BD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B70C21" w:rsidP="00B70C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</w:t>
            </w:r>
            <w:r w:rsidR="00EF50D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. Ценовая политика в </w:t>
            </w:r>
            <w:r>
              <w:rPr>
                <w:sz w:val="20"/>
                <w:szCs w:val="20"/>
                <w:lang w:val="ru-RU"/>
              </w:rPr>
              <w:lastRenderedPageBreak/>
              <w:t>комплексе маркетинга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F72DBF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0009E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B70C21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B70C21" w:rsidRPr="002C6A3B" w:rsidRDefault="00B70C21" w:rsidP="00B70C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</w:t>
            </w:r>
            <w:r w:rsidR="00EF50DA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. Сбытовая политика в комплексе маркетинга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70C21" w:rsidRPr="002C6A3B" w:rsidRDefault="00B70C2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21" w:rsidRPr="002C6A3B" w:rsidRDefault="00B70C2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21" w:rsidRPr="002C6A3B" w:rsidRDefault="00E502A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C21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C21" w:rsidRPr="002C6A3B" w:rsidRDefault="00B70C21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C21" w:rsidRPr="00343B97" w:rsidRDefault="00B70C2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C21" w:rsidRPr="00343B97" w:rsidRDefault="00B70C21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21" w:rsidRPr="002C6A3B" w:rsidRDefault="000009E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AA20BD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E502A1" w:rsidRDefault="00C01C14" w:rsidP="00C01C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</w:t>
            </w:r>
            <w:r w:rsidR="00EF50D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E502A1">
              <w:rPr>
                <w:sz w:val="20"/>
                <w:szCs w:val="20"/>
                <w:lang w:val="ru-RU"/>
              </w:rPr>
              <w:t>Маркетинговые коммуникации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D72317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2C6A3B" w:rsidRDefault="00AA20BD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0BD" w:rsidRPr="00343B97" w:rsidRDefault="00AA20BD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BD" w:rsidRPr="002C6A3B" w:rsidRDefault="00E31A8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04A54" w:rsidRPr="00004A5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04A54" w:rsidRDefault="00004A54" w:rsidP="00C01C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</w:t>
            </w:r>
            <w:r w:rsidR="00EF50D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 Результативность маркетинга и ее измерение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04A54" w:rsidRPr="002C6A3B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54" w:rsidRPr="002C6A3B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54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A54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A54" w:rsidRPr="002C6A3B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A54" w:rsidRPr="00343B97" w:rsidRDefault="00004A5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A54" w:rsidRPr="00343B97" w:rsidRDefault="00004A5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A54" w:rsidRDefault="00004A5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43B97" w:rsidRPr="00C01C14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D53557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D53557">
              <w:rPr>
                <w:sz w:val="20"/>
                <w:szCs w:val="20"/>
                <w:lang w:val="ru-RU"/>
              </w:rPr>
              <w:t>Консультацияпередпромежуточнойаттестацией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343B97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43B97" w:rsidRPr="005A6142" w:rsidTr="00004A54">
        <w:trPr>
          <w:trHeight w:val="276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A02FE8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2C6A3B"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>(</w:t>
            </w:r>
            <w:r>
              <w:rPr>
                <w:rFonts w:eastAsia="Calibri"/>
                <w:i/>
                <w:color w:val="C00000"/>
                <w:sz w:val="20"/>
                <w:szCs w:val="20"/>
                <w:lang w:val="ru-RU" w:eastAsia="en-US"/>
              </w:rPr>
              <w:t>экзамен или зачет)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343B97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343B97">
              <w:rPr>
                <w:i/>
                <w:color w:val="FF0000"/>
                <w:sz w:val="20"/>
                <w:szCs w:val="20"/>
                <w:lang w:val="ru-RU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F94" w:rsidRPr="002C6A3B" w:rsidRDefault="000C59F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94" w:rsidRPr="002C6A3B" w:rsidRDefault="000009E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343B97" w:rsidRPr="005A6142" w:rsidTr="00004A54">
        <w:trPr>
          <w:trHeight w:val="276"/>
        </w:trPr>
        <w:tc>
          <w:tcPr>
            <w:tcW w:w="1731" w:type="dxa"/>
            <w:tcBorders>
              <w:top w:val="double" w:sz="6" w:space="0" w:color="auto"/>
              <w:bottom w:val="single" w:sz="4" w:space="0" w:color="auto"/>
            </w:tcBorders>
          </w:tcPr>
          <w:p w:rsidR="00343B97" w:rsidRPr="002C6A3B" w:rsidRDefault="00343B97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680" w:type="dxa"/>
            <w:tcBorders>
              <w:top w:val="double" w:sz="6" w:space="0" w:color="auto"/>
              <w:bottom w:val="single" w:sz="4" w:space="0" w:color="auto"/>
            </w:tcBorders>
          </w:tcPr>
          <w:p w:rsidR="00343B97" w:rsidRPr="002C6A3B" w:rsidRDefault="00E502A1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3B97" w:rsidRPr="002C6A3B" w:rsidRDefault="00EF50DA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3B97" w:rsidRPr="002C6A3B" w:rsidRDefault="00D72317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97" w:rsidRPr="002C6A3B" w:rsidRDefault="00D72317" w:rsidP="00117E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97" w:rsidRPr="002C6A3B" w:rsidRDefault="00343B97" w:rsidP="003169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97" w:rsidRPr="002C6A3B" w:rsidRDefault="00343B97" w:rsidP="0031693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B97" w:rsidRPr="002C6A3B" w:rsidRDefault="000C59F8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3B97" w:rsidRPr="002C6A3B" w:rsidRDefault="00EF50DA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</w:tr>
    </w:tbl>
    <w:p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:rsidR="00240359" w:rsidRDefault="00240359" w:rsidP="007262C1">
      <w:pPr>
        <w:numPr>
          <w:ilvl w:val="0"/>
          <w:numId w:val="3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:rsidR="00D53557" w:rsidRDefault="00D53557" w:rsidP="00240359">
      <w:pPr>
        <w:ind w:left="720"/>
        <w:jc w:val="both"/>
        <w:rPr>
          <w:i/>
          <w:color w:val="C00000"/>
          <w:lang w:val="ru-RU" w:eastAsia="ru-RU"/>
        </w:rPr>
      </w:pPr>
    </w:p>
    <w:p w:rsidR="00240359" w:rsidRPr="00D53557" w:rsidRDefault="00240359" w:rsidP="00240359">
      <w:pPr>
        <w:ind w:left="720"/>
        <w:jc w:val="both"/>
        <w:rPr>
          <w:b/>
          <w:lang w:val="ru-RU"/>
        </w:rPr>
      </w:pPr>
      <w:r w:rsidRPr="005310B3">
        <w:rPr>
          <w:b/>
          <w:lang w:val="ru-RU"/>
        </w:rPr>
        <w:t xml:space="preserve">Тема 1. </w:t>
      </w:r>
      <w:r w:rsidR="00D53557" w:rsidRPr="00D53557">
        <w:rPr>
          <w:b/>
          <w:lang w:val="ru-RU"/>
        </w:rPr>
        <w:t>Сущность концепции маркетинга и ее эволюция</w:t>
      </w:r>
    </w:p>
    <w:p w:rsidR="00240359" w:rsidRDefault="00240359" w:rsidP="00240359">
      <w:pPr>
        <w:ind w:left="720" w:firstLine="720"/>
        <w:rPr>
          <w:b/>
          <w:lang w:val="ru-RU"/>
        </w:rPr>
      </w:pPr>
      <w:r w:rsidRPr="00677989">
        <w:rPr>
          <w:b/>
          <w:lang w:val="ru-RU"/>
        </w:rPr>
        <w:t>Содержание темы</w:t>
      </w:r>
    </w:p>
    <w:p w:rsidR="000666A1" w:rsidRPr="003A213D" w:rsidRDefault="00D53557" w:rsidP="007262C1">
      <w:pPr>
        <w:pStyle w:val="aff1"/>
        <w:numPr>
          <w:ilvl w:val="0"/>
          <w:numId w:val="4"/>
        </w:numPr>
        <w:rPr>
          <w:lang w:val="ru-RU"/>
        </w:rPr>
      </w:pPr>
      <w:r w:rsidRPr="003A213D">
        <w:rPr>
          <w:lang w:val="ru-RU"/>
        </w:rPr>
        <w:t xml:space="preserve">Сущность концепции маркетинга. Рыночные активы и цифровые активы компании. </w:t>
      </w:r>
      <w:r w:rsidR="000666A1" w:rsidRPr="003A213D">
        <w:rPr>
          <w:lang w:val="ru-RU"/>
        </w:rPr>
        <w:t xml:space="preserve">Эволюция концепции маркетинга. Маркетинг взаимоотношений. Модель исходящего </w:t>
      </w:r>
      <w:r w:rsidR="000666A1" w:rsidRPr="00042EF9">
        <w:t>vs</w:t>
      </w:r>
      <w:r w:rsidR="000666A1" w:rsidRPr="003A213D">
        <w:rPr>
          <w:lang w:val="ru-RU"/>
        </w:rPr>
        <w:t xml:space="preserve"> модели входящего маркетинга в цифровом пространстве</w:t>
      </w:r>
    </w:p>
    <w:p w:rsidR="000666A1" w:rsidRPr="00042EF9" w:rsidRDefault="000666A1" w:rsidP="007262C1">
      <w:pPr>
        <w:pStyle w:val="aff1"/>
        <w:numPr>
          <w:ilvl w:val="0"/>
          <w:numId w:val="4"/>
        </w:numPr>
        <w:rPr>
          <w:lang w:val="ru-RU"/>
        </w:rPr>
      </w:pPr>
      <w:r w:rsidRPr="00042EF9">
        <w:rPr>
          <w:lang w:val="ru-RU"/>
        </w:rPr>
        <w:t xml:space="preserve">Основные понятия традиционного маркетинга: </w:t>
      </w:r>
      <w:r w:rsidRPr="00042EF9">
        <w:t>STP</w:t>
      </w:r>
      <w:r w:rsidRPr="00042EF9">
        <w:rPr>
          <w:lang w:val="ru-RU"/>
        </w:rPr>
        <w:t>, ценность рыночного предложения, комплекс маркетинг-микс, интегрированный маркетинг</w:t>
      </w:r>
    </w:p>
    <w:p w:rsidR="000666A1" w:rsidRPr="00042EF9" w:rsidRDefault="000666A1" w:rsidP="007262C1">
      <w:pPr>
        <w:pStyle w:val="aff1"/>
        <w:numPr>
          <w:ilvl w:val="0"/>
          <w:numId w:val="4"/>
        </w:numPr>
        <w:rPr>
          <w:lang w:val="ru-RU"/>
        </w:rPr>
      </w:pPr>
      <w:r w:rsidRPr="00042EF9">
        <w:rPr>
          <w:lang w:val="ru-RU"/>
        </w:rPr>
        <w:t>Маркетинг в сети интернет и его возможности. Модель 4</w:t>
      </w:r>
      <w:r w:rsidRPr="00042EF9">
        <w:t>E</w:t>
      </w:r>
      <w:r w:rsidRPr="00042EF9">
        <w:rPr>
          <w:lang w:val="ru-RU"/>
        </w:rPr>
        <w:t>.</w:t>
      </w:r>
    </w:p>
    <w:p w:rsidR="00240359" w:rsidRPr="00042EF9" w:rsidRDefault="00240359" w:rsidP="00240359">
      <w:pPr>
        <w:ind w:left="1080" w:firstLine="360"/>
        <w:jc w:val="both"/>
        <w:rPr>
          <w:lang w:val="ru-RU"/>
        </w:rPr>
      </w:pPr>
      <w:r w:rsidRPr="00042EF9">
        <w:rPr>
          <w:b/>
          <w:lang w:val="ru-RU"/>
        </w:rPr>
        <w:t>Основная литература</w:t>
      </w:r>
      <w:r w:rsidRPr="00042EF9">
        <w:rPr>
          <w:lang w:val="ru-RU"/>
        </w:rPr>
        <w:t>:</w:t>
      </w:r>
    </w:p>
    <w:p w:rsidR="00D377F3" w:rsidRPr="00212234" w:rsidRDefault="00D377F3" w:rsidP="007262C1">
      <w:pPr>
        <w:pStyle w:val="aff1"/>
        <w:numPr>
          <w:ilvl w:val="0"/>
          <w:numId w:val="13"/>
        </w:numPr>
        <w:suppressAutoHyphens w:val="0"/>
        <w:ind w:hanging="357"/>
        <w:rPr>
          <w:lang w:val="ru-RU"/>
        </w:rPr>
      </w:pPr>
      <w:r>
        <w:rPr>
          <w:lang w:val="ru-RU"/>
        </w:rPr>
        <w:t>У</w:t>
      </w:r>
      <w:r w:rsidRPr="00D377F3">
        <w:rPr>
          <w:lang w:val="ru-RU"/>
        </w:rPr>
        <w:t>чебник кафедры маркетинга МГУ "Маркетинг"  под ред. Герасименко В.В. 2016</w:t>
      </w:r>
      <w:r>
        <w:rPr>
          <w:lang w:val="ru-RU"/>
        </w:rPr>
        <w:t xml:space="preserve"> – гл.1 с.7-41</w:t>
      </w:r>
    </w:p>
    <w:p w:rsidR="00240359" w:rsidRPr="00212234" w:rsidRDefault="00D377F3" w:rsidP="007262C1">
      <w:pPr>
        <w:pStyle w:val="aff1"/>
        <w:numPr>
          <w:ilvl w:val="0"/>
          <w:numId w:val="13"/>
        </w:numPr>
        <w:suppressAutoHyphens w:val="0"/>
        <w:ind w:hanging="357"/>
        <w:rPr>
          <w:lang w:val="ru-RU"/>
        </w:rPr>
      </w:pPr>
      <w:r w:rsidRPr="00210854">
        <w:rPr>
          <w:lang w:val="ru-RU"/>
        </w:rPr>
        <w:t>Р.Бэст «</w:t>
      </w:r>
      <w:r w:rsidR="00321D74" w:rsidRPr="00210854">
        <w:rPr>
          <w:lang w:val="ru-RU"/>
        </w:rPr>
        <w:t>Маркетинг от потреб</w:t>
      </w:r>
      <w:r w:rsidRPr="00210854">
        <w:rPr>
          <w:lang w:val="ru-RU"/>
        </w:rPr>
        <w:t>ителя» - М., Манн, Иванов и Фербер, 2017</w:t>
      </w:r>
      <w:r w:rsidR="00321D74" w:rsidRPr="00210854">
        <w:rPr>
          <w:lang w:val="ru-RU"/>
        </w:rPr>
        <w:t xml:space="preserve"> – гл </w:t>
      </w:r>
      <w:r w:rsidR="00210854">
        <w:rPr>
          <w:lang w:val="ru-RU"/>
        </w:rPr>
        <w:t>1,2.</w:t>
      </w:r>
      <w:r w:rsidR="008E1498">
        <w:rPr>
          <w:lang w:val="ru-RU"/>
        </w:rPr>
        <w:t xml:space="preserve"> (с.31-111)</w:t>
      </w:r>
    </w:p>
    <w:p w:rsidR="00210854" w:rsidRPr="00212234" w:rsidRDefault="00210854" w:rsidP="00212234">
      <w:pPr>
        <w:pStyle w:val="aff1"/>
        <w:suppressAutoHyphens w:val="0"/>
        <w:ind w:left="1429"/>
        <w:rPr>
          <w:lang w:val="ru-RU"/>
        </w:rPr>
      </w:pPr>
    </w:p>
    <w:p w:rsidR="00993ED4" w:rsidRDefault="00240359" w:rsidP="00993ED4">
      <w:pPr>
        <w:rPr>
          <w:b/>
        </w:rPr>
      </w:pPr>
      <w:r>
        <w:rPr>
          <w:b/>
          <w:lang w:val="ru-RU"/>
        </w:rPr>
        <w:t>Тема 2</w:t>
      </w:r>
      <w:r w:rsidRPr="005310B3">
        <w:rPr>
          <w:b/>
          <w:lang w:val="ru-RU"/>
        </w:rPr>
        <w:t xml:space="preserve">. </w:t>
      </w:r>
      <w:r w:rsidR="00993ED4" w:rsidRPr="009D349C">
        <w:rPr>
          <w:b/>
        </w:rPr>
        <w:t>Маркетинговые исследования</w:t>
      </w:r>
    </w:p>
    <w:p w:rsidR="00993ED4" w:rsidRPr="00CF6B54" w:rsidRDefault="00993ED4" w:rsidP="007262C1">
      <w:pPr>
        <w:pStyle w:val="aff1"/>
        <w:numPr>
          <w:ilvl w:val="0"/>
          <w:numId w:val="6"/>
        </w:numPr>
        <w:suppressAutoHyphens w:val="0"/>
        <w:spacing w:line="360" w:lineRule="auto"/>
        <w:jc w:val="both"/>
        <w:rPr>
          <w:b/>
        </w:rPr>
      </w:pPr>
      <w:r w:rsidRPr="00CF6B54">
        <w:rPr>
          <w:b/>
        </w:rPr>
        <w:t xml:space="preserve">Теоретические </w:t>
      </w:r>
      <w:r w:rsidR="00944B6A">
        <w:rPr>
          <w:b/>
          <w:lang w:val="ru-RU"/>
        </w:rPr>
        <w:t>о</w:t>
      </w:r>
      <w:r w:rsidRPr="00CF6B54">
        <w:rPr>
          <w:b/>
        </w:rPr>
        <w:t>сновы маркетинговых исследований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t xml:space="preserve">Сущность и определение маркетинговых исследований. Функции МИ. Источники информации. Данные первого, второго и третьего порядка в интернете. Маркетинговая информационная система предприятия. Блок </w:t>
      </w:r>
      <w:r w:rsidRPr="00506A4E">
        <w:t>Enterprise</w:t>
      </w:r>
      <w:r w:rsidRPr="00993ED4">
        <w:rPr>
          <w:lang w:val="ru-RU"/>
        </w:rPr>
        <w:t xml:space="preserve"> </w:t>
      </w:r>
      <w:r w:rsidRPr="00506A4E">
        <w:t>Feedback</w:t>
      </w:r>
      <w:r w:rsidRPr="00993ED4">
        <w:rPr>
          <w:lang w:val="ru-RU"/>
        </w:rPr>
        <w:t xml:space="preserve"> </w:t>
      </w:r>
      <w:r w:rsidRPr="00506A4E">
        <w:t>Management</w:t>
      </w:r>
      <w:r w:rsidRPr="00993ED4">
        <w:rPr>
          <w:lang w:val="ru-RU"/>
        </w:rPr>
        <w:t xml:space="preserve"> (</w:t>
      </w:r>
      <w:r w:rsidRPr="00506A4E">
        <w:t>EFM</w:t>
      </w:r>
      <w:r w:rsidRPr="00993ED4">
        <w:rPr>
          <w:lang w:val="ru-RU"/>
        </w:rPr>
        <w:t>).  Российский рынок маркетинговых исследований. Цели и виды маркетинговых исследований. Управленческая проблема и проблема маркетингового исследования. Поисковые и итоговые МИ: классификация и сравнение. Виды МИ по решаемым задачам. Этапы МИ</w:t>
      </w:r>
      <w:r>
        <w:rPr>
          <w:lang w:val="ru-RU"/>
        </w:rPr>
        <w:t>.</w:t>
      </w:r>
    </w:p>
    <w:p w:rsidR="00993ED4" w:rsidRPr="00993ED4" w:rsidRDefault="00993ED4" w:rsidP="00993ED4">
      <w:pPr>
        <w:rPr>
          <w:b/>
          <w:lang w:val="ru-RU"/>
        </w:rPr>
      </w:pPr>
      <w:r>
        <w:rPr>
          <w:lang w:val="ru-RU"/>
        </w:rPr>
        <w:tab/>
      </w:r>
      <w:r w:rsidRPr="00993ED4">
        <w:rPr>
          <w:lang w:val="ru-RU"/>
        </w:rPr>
        <w:t xml:space="preserve">2.  </w:t>
      </w:r>
      <w:r w:rsidRPr="00993ED4">
        <w:rPr>
          <w:b/>
          <w:lang w:val="ru-RU"/>
        </w:rPr>
        <w:t>Качественные маркетинговые исследования.</w:t>
      </w:r>
    </w:p>
    <w:p w:rsidR="00993ED4" w:rsidRDefault="00993ED4" w:rsidP="00993ED4">
      <w:r w:rsidRPr="00993ED4">
        <w:rPr>
          <w:lang w:val="ru-RU"/>
        </w:rPr>
        <w:t xml:space="preserve">Методы поисковых МИ. Достоинства и недостатки качественных МИ. Форматы (офлайн, мобильный, телефонный, онлайн формат) и методы прямых качественных исследований . Фокус группы и глубинные интервью: задачи, методики, возможности и ситуации применения. Онлайн сообщества. Мобильные дневники. Личное наблюдение – блоги, социальные сети.  Парадокс ЛаПьера. </w:t>
      </w:r>
      <w:r w:rsidRPr="009D349C">
        <w:t xml:space="preserve">Проективные качественные методики. </w:t>
      </w:r>
    </w:p>
    <w:p w:rsidR="00993ED4" w:rsidRPr="00993ED4" w:rsidRDefault="00993ED4" w:rsidP="007262C1">
      <w:pPr>
        <w:pStyle w:val="aff1"/>
        <w:numPr>
          <w:ilvl w:val="0"/>
          <w:numId w:val="8"/>
        </w:numPr>
        <w:suppressAutoHyphens w:val="0"/>
        <w:ind w:left="780"/>
        <w:rPr>
          <w:b/>
        </w:rPr>
      </w:pPr>
      <w:r w:rsidRPr="00993ED4">
        <w:rPr>
          <w:b/>
        </w:rPr>
        <w:t>Количественные маркетинговые исследования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lastRenderedPageBreak/>
        <w:t xml:space="preserve">Классификация дескриптивных МИ: профильные и повторные. Цели и основные методы. Классификация современных методов опроса. Анкета – форма сбора и измерения данных: ее структура, типы вопросов и некоторые правила составления.  Опросы в Интернет: достоинства и недостатки. Панельные исследования: типы панелей. Методы управления </w:t>
      </w:r>
      <w:r w:rsidRPr="004D3D1C">
        <w:t>online</w:t>
      </w:r>
      <w:r w:rsidRPr="00993ED4">
        <w:rPr>
          <w:lang w:val="ru-RU"/>
        </w:rPr>
        <w:t xml:space="preserve"> панелями.</w:t>
      </w:r>
    </w:p>
    <w:p w:rsidR="00993ED4" w:rsidRDefault="00993ED4" w:rsidP="00993ED4">
      <w:pPr>
        <w:rPr>
          <w:lang w:val="ru-RU"/>
        </w:rPr>
      </w:pPr>
      <w:r w:rsidRPr="00993ED4">
        <w:rPr>
          <w:lang w:val="ru-RU"/>
        </w:rPr>
        <w:t xml:space="preserve">Классификация методов наблюдения. Ритейл аудит. Техническое наблюдение: большие данные и инструменты их обработки. 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t xml:space="preserve">Сервисы маркетинговой аналитики и возможности из применения в маркетинговом анализе. Контент анализ. Системы мониторинга социальных сетей. 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t xml:space="preserve">Этапы развития искусственного интеллекта. Обработка и использование данных в принятии решений: возможности искусственного интеллекта. Стирание граней между количественными и качественными исследованиями. 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t xml:space="preserve">Причинно-следственные маркетинговые исследования: цели, виды, методология. Тестирование. Нейротесты. Тайный покупатель. Пробный маркетинг. Достоверность эксперимента и способы контроля посторонних факторов. </w:t>
      </w:r>
    </w:p>
    <w:p w:rsidR="00993ED4" w:rsidRPr="00993ED4" w:rsidRDefault="00993ED4" w:rsidP="00993ED4">
      <w:pPr>
        <w:rPr>
          <w:lang w:val="ru-RU"/>
        </w:rPr>
      </w:pPr>
      <w:r w:rsidRPr="00993ED4">
        <w:rPr>
          <w:lang w:val="ru-RU"/>
        </w:rPr>
        <w:t>Измерения и шкалирование в маркетинговых исследованиях.</w:t>
      </w:r>
    </w:p>
    <w:p w:rsidR="00993ED4" w:rsidRPr="00993ED4" w:rsidRDefault="00993ED4" w:rsidP="00993ED4">
      <w:pPr>
        <w:rPr>
          <w:lang w:val="ru-RU"/>
        </w:rPr>
      </w:pPr>
    </w:p>
    <w:p w:rsidR="00993ED4" w:rsidRPr="00993ED4" w:rsidRDefault="00993ED4" w:rsidP="00993ED4">
      <w:pPr>
        <w:rPr>
          <w:b/>
          <w:lang w:val="ru-RU"/>
        </w:rPr>
      </w:pPr>
      <w:r w:rsidRPr="00993ED4">
        <w:rPr>
          <w:b/>
          <w:lang w:val="ru-RU"/>
        </w:rPr>
        <w:t>Основная литература</w:t>
      </w:r>
    </w:p>
    <w:p w:rsidR="00993ED4" w:rsidRPr="00993ED4" w:rsidRDefault="00993ED4" w:rsidP="00210854">
      <w:pPr>
        <w:ind w:left="709" w:firstLine="357"/>
        <w:rPr>
          <w:lang w:val="ru-RU"/>
        </w:rPr>
      </w:pPr>
      <w:r w:rsidRPr="00993ED4">
        <w:rPr>
          <w:lang w:val="ru-RU"/>
        </w:rPr>
        <w:t>1. Нэреш Малхотра "Маркетинговые исследования"</w:t>
      </w:r>
      <w:r>
        <w:rPr>
          <w:lang w:val="ru-RU"/>
        </w:rPr>
        <w:t xml:space="preserve"> – Гл.1,2 (с.35-125),5,6,7 (.231-335)</w:t>
      </w:r>
    </w:p>
    <w:p w:rsidR="00993ED4" w:rsidRPr="002720A0" w:rsidRDefault="00993ED4" w:rsidP="00210854">
      <w:pPr>
        <w:ind w:left="709" w:firstLine="357"/>
        <w:rPr>
          <w:lang w:val="ru-RU"/>
        </w:rPr>
      </w:pPr>
      <w:r w:rsidRPr="00993ED4">
        <w:rPr>
          <w:lang w:val="ru-RU"/>
        </w:rPr>
        <w:t xml:space="preserve">2. Глава 2 учебника кафедры маркетинга МГУ "Маркетинг"  под ред. </w:t>
      </w:r>
      <w:r>
        <w:t xml:space="preserve">Герасименко В.В. 2016 </w:t>
      </w:r>
      <w:r w:rsidR="002720A0">
        <w:rPr>
          <w:lang w:val="ru-RU"/>
        </w:rPr>
        <w:t>– с.42-111</w:t>
      </w:r>
    </w:p>
    <w:p w:rsidR="00993ED4" w:rsidRDefault="00993ED4" w:rsidP="00993ED4">
      <w:pPr>
        <w:rPr>
          <w:b/>
        </w:rPr>
      </w:pPr>
      <w:r>
        <w:rPr>
          <w:b/>
        </w:rPr>
        <w:t>Д</w:t>
      </w:r>
      <w:r w:rsidRPr="00110124">
        <w:rPr>
          <w:b/>
        </w:rPr>
        <w:t>ополнительная литература</w:t>
      </w:r>
    </w:p>
    <w:p w:rsidR="00993ED4" w:rsidRPr="00993ED4" w:rsidRDefault="00993ED4" w:rsidP="007262C1">
      <w:pPr>
        <w:pStyle w:val="aff1"/>
        <w:numPr>
          <w:ilvl w:val="0"/>
          <w:numId w:val="7"/>
        </w:numPr>
        <w:suppressAutoHyphens w:val="0"/>
        <w:ind w:left="1066" w:hanging="357"/>
        <w:jc w:val="both"/>
        <w:rPr>
          <w:lang w:val="ru-RU"/>
        </w:rPr>
      </w:pPr>
      <w:r w:rsidRPr="00993ED4">
        <w:rPr>
          <w:lang w:val="ru-RU"/>
        </w:rPr>
        <w:t xml:space="preserve">Моосмюллер, Г. Маркетинговые исследования с </w:t>
      </w:r>
      <w:r>
        <w:t>SPSS</w:t>
      </w:r>
      <w:r w:rsidRPr="00993ED4">
        <w:rPr>
          <w:lang w:val="ru-RU"/>
        </w:rPr>
        <w:t xml:space="preserve">: Уч. Пос / Г. Моосмюллер, Н.Н. Ребик. - М.: Инфра-М, 2019. - 240 </w:t>
      </w:r>
      <w:r>
        <w:t>c</w:t>
      </w:r>
      <w:r w:rsidRPr="00993ED4">
        <w:rPr>
          <w:lang w:val="ru-RU"/>
        </w:rPr>
        <w:t>.</w:t>
      </w:r>
    </w:p>
    <w:p w:rsidR="00993ED4" w:rsidRPr="00993ED4" w:rsidRDefault="00993ED4" w:rsidP="007262C1">
      <w:pPr>
        <w:pStyle w:val="aff1"/>
        <w:numPr>
          <w:ilvl w:val="0"/>
          <w:numId w:val="7"/>
        </w:numPr>
        <w:suppressAutoHyphens w:val="0"/>
        <w:ind w:left="1066" w:right="113" w:hanging="357"/>
        <w:jc w:val="both"/>
        <w:rPr>
          <w:lang w:val="ru-RU"/>
        </w:rPr>
      </w:pPr>
      <w:r w:rsidRPr="00993ED4">
        <w:rPr>
          <w:lang w:val="ru-RU"/>
        </w:rPr>
        <w:t xml:space="preserve">Слепенкова Е.М. «Использование аналитических интернет-сервисов в маркетинговом анализе». </w:t>
      </w:r>
      <w:r w:rsidRPr="00993ED4">
        <w:rPr>
          <w:i/>
          <w:lang w:val="ru-RU"/>
        </w:rPr>
        <w:t xml:space="preserve">Маркетинговый анализ интернет компаний Рунета: сборник научных статей. Под ред. Слепенковой Е.М. </w:t>
      </w:r>
      <w:r w:rsidRPr="00993ED4">
        <w:rPr>
          <w:lang w:val="ru-RU"/>
        </w:rPr>
        <w:t>Экономический факультет МГУ имени М. В. Ломоносова, 2017. –с</w:t>
      </w:r>
      <w:r>
        <w:rPr>
          <w:lang w:val="ru-RU"/>
        </w:rPr>
        <w:t>.7-26</w:t>
      </w:r>
    </w:p>
    <w:p w:rsidR="00993ED4" w:rsidRPr="00D20109" w:rsidRDefault="00993ED4" w:rsidP="007262C1">
      <w:pPr>
        <w:pStyle w:val="aff1"/>
        <w:numPr>
          <w:ilvl w:val="0"/>
          <w:numId w:val="7"/>
        </w:numPr>
        <w:suppressAutoHyphens w:val="0"/>
        <w:ind w:left="1066" w:hanging="357"/>
        <w:jc w:val="both"/>
      </w:pPr>
      <w:r w:rsidRPr="00CF6B54">
        <w:t>GreenBook</w:t>
      </w:r>
      <w:r w:rsidRPr="00D20109">
        <w:t xml:space="preserve"> </w:t>
      </w:r>
      <w:r w:rsidRPr="00CF6B54">
        <w:t>Research</w:t>
      </w:r>
      <w:r w:rsidRPr="00D20109">
        <w:t xml:space="preserve"> </w:t>
      </w:r>
      <w:r w:rsidRPr="00CF6B54">
        <w:t>Industry</w:t>
      </w:r>
      <w:r w:rsidRPr="00D20109">
        <w:t xml:space="preserve"> </w:t>
      </w:r>
      <w:r w:rsidRPr="00CF6B54">
        <w:t>Trends</w:t>
      </w:r>
      <w:r w:rsidRPr="00D20109">
        <w:t xml:space="preserve"> (</w:t>
      </w:r>
      <w:r w:rsidRPr="00CF6B54">
        <w:t>GRIT</w:t>
      </w:r>
      <w:r w:rsidRPr="00D20109">
        <w:t xml:space="preserve">) </w:t>
      </w:r>
      <w:r w:rsidRPr="00CF6B54">
        <w:t>Report</w:t>
      </w:r>
      <w:r w:rsidRPr="00D20109">
        <w:t xml:space="preserve"> -  </w:t>
      </w:r>
      <w:r w:rsidRPr="00CF6B54">
        <w:t>https</w:t>
      </w:r>
      <w:r w:rsidRPr="00D20109">
        <w:t>://</w:t>
      </w:r>
      <w:r w:rsidRPr="00CF6B54">
        <w:t>www</w:t>
      </w:r>
      <w:r w:rsidRPr="00D20109">
        <w:t>.</w:t>
      </w:r>
      <w:r w:rsidRPr="00CF6B54">
        <w:t>greenbook</w:t>
      </w:r>
      <w:r w:rsidRPr="00D20109">
        <w:t>.</w:t>
      </w:r>
      <w:r w:rsidRPr="00CF6B54">
        <w:t>org</w:t>
      </w:r>
      <w:r w:rsidRPr="00D20109">
        <w:t>/</w:t>
      </w:r>
      <w:r w:rsidRPr="00CF6B54">
        <w:t>grit</w:t>
      </w:r>
    </w:p>
    <w:p w:rsidR="00212234" w:rsidRPr="00F52F51" w:rsidRDefault="00446E49" w:rsidP="007262C1">
      <w:pPr>
        <w:numPr>
          <w:ilvl w:val="0"/>
          <w:numId w:val="7"/>
        </w:numPr>
        <w:suppressAutoHyphens w:val="0"/>
        <w:ind w:left="1066" w:hanging="357"/>
        <w:rPr>
          <w:lang w:val="ru-RU"/>
        </w:rPr>
      </w:pPr>
      <w:hyperlink r:id="rId14" w:history="1">
        <w:r w:rsidR="00993ED4" w:rsidRPr="00E6189F">
          <w:rPr>
            <w:rStyle w:val="afc"/>
          </w:rPr>
          <w:t>http://www.omirussia.ru</w:t>
        </w:r>
      </w:hyperlink>
    </w:p>
    <w:p w:rsidR="00212234" w:rsidRPr="00A04CFD" w:rsidRDefault="00212234" w:rsidP="00212234">
      <w:pPr>
        <w:suppressAutoHyphens w:val="0"/>
        <w:ind w:left="1066"/>
        <w:rPr>
          <w:color w:val="0000FF"/>
          <w:u w:val="single"/>
        </w:rPr>
      </w:pPr>
    </w:p>
    <w:p w:rsidR="00A04CFD" w:rsidRPr="00A04CFD" w:rsidRDefault="00A04CFD" w:rsidP="00A04CFD">
      <w:pPr>
        <w:suppressAutoHyphens w:val="0"/>
        <w:ind w:left="1066"/>
        <w:rPr>
          <w:b/>
          <w:lang w:val="ru-RU"/>
        </w:rPr>
      </w:pPr>
      <w:r w:rsidRPr="00A04CFD">
        <w:rPr>
          <w:b/>
          <w:lang w:val="ru-RU"/>
        </w:rPr>
        <w:t>Тема 3. Стратегический маркетинг и его инструменты.</w:t>
      </w:r>
    </w:p>
    <w:p w:rsidR="00A04CFD" w:rsidRDefault="00A04CFD" w:rsidP="00A04CFD">
      <w:pPr>
        <w:suppressAutoHyphens w:val="0"/>
        <w:ind w:left="1066"/>
        <w:rPr>
          <w:lang w:val="ru-RU"/>
        </w:rPr>
      </w:pPr>
    </w:p>
    <w:p w:rsidR="00EB6116" w:rsidRPr="00673FB1" w:rsidRDefault="00A04CFD" w:rsidP="007262C1">
      <w:pPr>
        <w:pStyle w:val="aff1"/>
        <w:numPr>
          <w:ilvl w:val="0"/>
          <w:numId w:val="10"/>
        </w:numPr>
        <w:suppressAutoHyphens w:val="0"/>
        <w:ind w:left="1071" w:hanging="357"/>
        <w:rPr>
          <w:lang w:val="ru-RU"/>
        </w:rPr>
      </w:pPr>
      <w:r w:rsidRPr="00673FB1">
        <w:rPr>
          <w:lang w:val="ru-RU"/>
        </w:rPr>
        <w:t xml:space="preserve">Понятия стратегии и тактики, стратегического и </w:t>
      </w:r>
      <w:r w:rsidR="00673FB1" w:rsidRPr="00673FB1">
        <w:rPr>
          <w:lang w:val="ru-RU"/>
        </w:rPr>
        <w:t xml:space="preserve">тактического планирования: роль и значение. </w:t>
      </w:r>
      <w:r w:rsidRPr="00673FB1">
        <w:rPr>
          <w:lang w:val="ru-RU"/>
        </w:rPr>
        <w:t xml:space="preserve"> Матрица </w:t>
      </w:r>
      <w:r w:rsidR="00EB6116" w:rsidRPr="00673FB1">
        <w:rPr>
          <w:lang w:val="ru-RU"/>
        </w:rPr>
        <w:t>«</w:t>
      </w:r>
      <w:r w:rsidRPr="00673FB1">
        <w:rPr>
          <w:lang w:val="ru-RU"/>
        </w:rPr>
        <w:t>Стратегия/</w:t>
      </w:r>
      <w:r w:rsidR="00EB6116" w:rsidRPr="00673FB1">
        <w:rPr>
          <w:lang w:val="ru-RU"/>
        </w:rPr>
        <w:t>Т</w:t>
      </w:r>
      <w:r w:rsidRPr="00673FB1">
        <w:rPr>
          <w:lang w:val="ru-RU"/>
        </w:rPr>
        <w:t>актика</w:t>
      </w:r>
      <w:r w:rsidR="00EB6116" w:rsidRPr="00673FB1">
        <w:rPr>
          <w:lang w:val="ru-RU"/>
        </w:rPr>
        <w:t>»</w:t>
      </w:r>
      <w:r w:rsidRPr="00673FB1">
        <w:rPr>
          <w:lang w:val="ru-RU"/>
        </w:rPr>
        <w:t xml:space="preserve"> Малькол</w:t>
      </w:r>
      <w:r w:rsidR="00EB6116" w:rsidRPr="00673FB1">
        <w:rPr>
          <w:lang w:val="ru-RU"/>
        </w:rPr>
        <w:t>ь</w:t>
      </w:r>
      <w:r w:rsidRPr="00673FB1">
        <w:rPr>
          <w:lang w:val="ru-RU"/>
        </w:rPr>
        <w:t>ма МакДональда</w:t>
      </w:r>
      <w:r w:rsidR="00EB6116" w:rsidRPr="00673FB1">
        <w:rPr>
          <w:lang w:val="ru-RU"/>
        </w:rPr>
        <w:t>. Уровни планирования и управления. Система корпоративных планов</w:t>
      </w:r>
      <w:r w:rsidR="00BE056E" w:rsidRPr="00673FB1">
        <w:rPr>
          <w:lang w:val="ru-RU"/>
        </w:rPr>
        <w:t>:</w:t>
      </w:r>
      <w:r w:rsidR="00EB6116" w:rsidRPr="00673FB1">
        <w:rPr>
          <w:lang w:val="ru-RU"/>
        </w:rPr>
        <w:t xml:space="preserve"> место</w:t>
      </w:r>
      <w:r w:rsidR="00BE056E" w:rsidRPr="00673FB1">
        <w:rPr>
          <w:lang w:val="ru-RU"/>
        </w:rPr>
        <w:t xml:space="preserve"> и роль</w:t>
      </w:r>
      <w:r w:rsidR="00EB6116" w:rsidRPr="00673FB1">
        <w:rPr>
          <w:lang w:val="ru-RU"/>
        </w:rPr>
        <w:t xml:space="preserve"> маркетингового плана. </w:t>
      </w:r>
      <w:r w:rsidR="00BE056E" w:rsidRPr="00673FB1">
        <w:rPr>
          <w:lang w:val="ru-RU"/>
        </w:rPr>
        <w:t xml:space="preserve"> Модель «стратегического треугольника» Кеничи Омае и классификация рыночных стратегий компании: конкурентные, маркетинговые и отраслевые. </w:t>
      </w:r>
    </w:p>
    <w:p w:rsidR="00BE056E" w:rsidRPr="00673FB1" w:rsidRDefault="00A04CFD" w:rsidP="007262C1">
      <w:pPr>
        <w:pStyle w:val="aff1"/>
        <w:numPr>
          <w:ilvl w:val="0"/>
          <w:numId w:val="10"/>
        </w:numPr>
        <w:suppressAutoHyphens w:val="0"/>
        <w:ind w:left="1071" w:hanging="357"/>
        <w:rPr>
          <w:color w:val="0000FF"/>
          <w:u w:val="single"/>
          <w:lang w:val="ru-RU"/>
        </w:rPr>
      </w:pPr>
      <w:r w:rsidRPr="00673FB1">
        <w:rPr>
          <w:lang w:val="ru-RU"/>
        </w:rPr>
        <w:t xml:space="preserve">Процесс создания и предоставления ценности рынку. </w:t>
      </w:r>
      <w:r w:rsidR="00EB6116" w:rsidRPr="00673FB1">
        <w:rPr>
          <w:lang w:val="ru-RU"/>
        </w:rPr>
        <w:t xml:space="preserve"> Понятие маркетинговой стратегии. </w:t>
      </w:r>
      <w:r w:rsidRPr="00673FB1">
        <w:rPr>
          <w:lang w:val="ru-RU"/>
        </w:rPr>
        <w:t>Стратегический и</w:t>
      </w:r>
      <w:r w:rsidR="00673FB1" w:rsidRPr="00673FB1">
        <w:rPr>
          <w:lang w:val="ru-RU"/>
        </w:rPr>
        <w:t xml:space="preserve"> тактический маркетинговый план и его основные элементы. </w:t>
      </w:r>
      <w:r w:rsidRPr="00673FB1">
        <w:rPr>
          <w:lang w:val="ru-RU"/>
        </w:rPr>
        <w:t xml:space="preserve"> </w:t>
      </w:r>
      <w:r w:rsidR="00EB6116" w:rsidRPr="00673FB1">
        <w:rPr>
          <w:lang w:val="ru-RU"/>
        </w:rPr>
        <w:t xml:space="preserve">Этапы маркетингового планирования в компании. </w:t>
      </w:r>
      <w:r w:rsidR="00BE056E" w:rsidRPr="00673FB1">
        <w:rPr>
          <w:lang w:val="ru-RU"/>
        </w:rPr>
        <w:t>Конкурентные стратегии и их влияние на маркетинговый план</w:t>
      </w:r>
      <w:r w:rsidR="00BE056E" w:rsidRPr="00673FB1">
        <w:rPr>
          <w:color w:val="0000FF"/>
          <w:u w:val="single"/>
          <w:lang w:val="ru-RU"/>
        </w:rPr>
        <w:t>.</w:t>
      </w:r>
    </w:p>
    <w:p w:rsidR="00673FB1" w:rsidRDefault="00EB6116" w:rsidP="007262C1">
      <w:pPr>
        <w:pStyle w:val="aff1"/>
        <w:numPr>
          <w:ilvl w:val="0"/>
          <w:numId w:val="10"/>
        </w:numPr>
        <w:suppressAutoHyphens w:val="0"/>
        <w:ind w:left="1071" w:hanging="357"/>
        <w:rPr>
          <w:lang w:val="ru-RU"/>
        </w:rPr>
      </w:pPr>
      <w:r w:rsidRPr="00BE056E">
        <w:rPr>
          <w:lang w:val="ru-RU"/>
        </w:rPr>
        <w:t xml:space="preserve">Концепция  </w:t>
      </w:r>
      <w:r>
        <w:t>STP</w:t>
      </w:r>
      <w:r w:rsidRPr="00BE056E">
        <w:rPr>
          <w:lang w:val="ru-RU"/>
        </w:rPr>
        <w:t xml:space="preserve">. Стратегический анализ и его этапы. </w:t>
      </w:r>
      <w:r>
        <w:t>PESTLE</w:t>
      </w:r>
      <w:r w:rsidRPr="00BE056E">
        <w:rPr>
          <w:lang w:val="ru-RU"/>
        </w:rPr>
        <w:t xml:space="preserve"> –анализ, анализ потребителей и конкурентов, анализ компании.</w:t>
      </w:r>
      <w:r w:rsidR="00BE056E" w:rsidRPr="00BE056E">
        <w:rPr>
          <w:lang w:val="ru-RU"/>
        </w:rPr>
        <w:t xml:space="preserve"> </w:t>
      </w:r>
      <w:r w:rsidR="00BE056E">
        <w:t>SWOT</w:t>
      </w:r>
      <w:r w:rsidR="00BE056E" w:rsidRPr="00BE056E">
        <w:rPr>
          <w:lang w:val="ru-RU"/>
        </w:rPr>
        <w:t>-анализ. Портфельный анализ</w:t>
      </w:r>
      <w:r w:rsidR="00BE056E">
        <w:rPr>
          <w:color w:val="0000FF"/>
          <w:u w:val="single"/>
          <w:lang w:val="ru-RU"/>
        </w:rPr>
        <w:t xml:space="preserve"> в </w:t>
      </w:r>
      <w:r w:rsidR="00BE056E" w:rsidRPr="00BE056E">
        <w:rPr>
          <w:lang w:val="ru-RU"/>
        </w:rPr>
        <w:t>матриц</w:t>
      </w:r>
      <w:r w:rsidR="00BE056E">
        <w:rPr>
          <w:lang w:val="ru-RU"/>
        </w:rPr>
        <w:t>е</w:t>
      </w:r>
      <w:r w:rsidR="00BE056E" w:rsidRPr="00BE056E">
        <w:rPr>
          <w:lang w:val="ru-RU"/>
        </w:rPr>
        <w:t xml:space="preserve"> McKinsey – General Electric</w:t>
      </w:r>
      <w:r w:rsidR="00BE056E">
        <w:rPr>
          <w:lang w:val="ru-RU"/>
        </w:rPr>
        <w:t>.</w:t>
      </w:r>
      <w:r w:rsidR="00673FB1">
        <w:rPr>
          <w:lang w:val="ru-RU"/>
        </w:rPr>
        <w:t xml:space="preserve"> Постановка целей маркетингового планирования.</w:t>
      </w:r>
    </w:p>
    <w:p w:rsidR="00673FB1" w:rsidRPr="00673FB1" w:rsidRDefault="00673FB1" w:rsidP="007262C1">
      <w:pPr>
        <w:pStyle w:val="aff1"/>
        <w:numPr>
          <w:ilvl w:val="0"/>
          <w:numId w:val="10"/>
        </w:numPr>
        <w:suppressAutoHyphens w:val="0"/>
        <w:ind w:left="1071" w:hanging="357"/>
        <w:rPr>
          <w:rStyle w:val="afd"/>
          <w:b w:val="0"/>
          <w:bCs w:val="0"/>
          <w:lang w:val="ru-RU"/>
        </w:rPr>
      </w:pPr>
      <w:r>
        <w:rPr>
          <w:rStyle w:val="afd"/>
          <w:b w:val="0"/>
          <w:lang w:val="ru-RU"/>
        </w:rPr>
        <w:t xml:space="preserve">Интернет-стратегия как часть маркетинговой стратегии. </w:t>
      </w:r>
      <w:r w:rsidRPr="00673FB1">
        <w:rPr>
          <w:rStyle w:val="afd"/>
          <w:b w:val="0"/>
          <w:lang w:val="ru-RU"/>
        </w:rPr>
        <w:t>Этапы разработки и компоненты цифровой стратегии компании</w:t>
      </w:r>
      <w:r>
        <w:rPr>
          <w:rStyle w:val="afd"/>
          <w:b w:val="0"/>
          <w:lang w:val="ru-RU"/>
        </w:rPr>
        <w:t xml:space="preserve">. </w:t>
      </w:r>
      <w:r w:rsidRPr="00460D3E">
        <w:rPr>
          <w:rStyle w:val="afd"/>
          <w:b w:val="0"/>
          <w:lang w:val="ru-RU"/>
        </w:rPr>
        <w:t>Система маркетинговых каналов в интернете</w:t>
      </w:r>
      <w:r>
        <w:rPr>
          <w:rStyle w:val="afd"/>
          <w:b w:val="0"/>
          <w:lang w:val="ru-RU"/>
        </w:rPr>
        <w:t xml:space="preserve">. </w:t>
      </w:r>
      <w:r>
        <w:rPr>
          <w:bCs/>
          <w:lang w:val="ru-RU"/>
        </w:rPr>
        <w:t>Ключевые аспекты и метрики привлечения трафика.</w:t>
      </w:r>
    </w:p>
    <w:p w:rsidR="00673FB1" w:rsidRDefault="00673FB1" w:rsidP="00673FB1">
      <w:pPr>
        <w:pStyle w:val="aff1"/>
        <w:suppressAutoHyphens w:val="0"/>
        <w:spacing w:line="360" w:lineRule="auto"/>
        <w:ind w:left="1069"/>
        <w:rPr>
          <w:b/>
          <w:lang w:val="ru-RU"/>
        </w:rPr>
      </w:pPr>
      <w:r w:rsidRPr="00D377F3">
        <w:rPr>
          <w:b/>
          <w:lang w:val="ru-RU"/>
        </w:rPr>
        <w:t>Основная литература</w:t>
      </w:r>
    </w:p>
    <w:p w:rsidR="00D377F3" w:rsidRPr="008C320C" w:rsidRDefault="00D377F3" w:rsidP="007262C1">
      <w:pPr>
        <w:pStyle w:val="aff1"/>
        <w:numPr>
          <w:ilvl w:val="0"/>
          <w:numId w:val="24"/>
        </w:numPr>
        <w:suppressAutoHyphens w:val="0"/>
        <w:rPr>
          <w:b/>
          <w:lang w:val="ru-RU"/>
        </w:rPr>
      </w:pPr>
      <w:r w:rsidRPr="008C320C">
        <w:rPr>
          <w:lang w:val="ru-RU"/>
        </w:rPr>
        <w:t>Учебник кафедры маркетинга МГУ "Маркетинг"  под ред. Герасименко В.В. 2016 – гл.4 с.141-219</w:t>
      </w:r>
    </w:p>
    <w:p w:rsidR="008C320C" w:rsidRPr="00E83C39" w:rsidRDefault="008C320C" w:rsidP="007262C1">
      <w:pPr>
        <w:pStyle w:val="aff1"/>
        <w:numPr>
          <w:ilvl w:val="0"/>
          <w:numId w:val="24"/>
        </w:numPr>
        <w:rPr>
          <w:b/>
          <w:lang w:val="ru-RU"/>
        </w:rPr>
      </w:pPr>
      <w:r w:rsidRPr="00210854">
        <w:rPr>
          <w:lang w:val="ru-RU"/>
        </w:rPr>
        <w:lastRenderedPageBreak/>
        <w:t>Р.Бэст «Маркетинг от потребителя» - М., Манн, Иванов и Фербер, 2017</w:t>
      </w:r>
      <w:r>
        <w:rPr>
          <w:lang w:val="ru-RU"/>
        </w:rPr>
        <w:t xml:space="preserve"> – Гл.14 Создание маркетингового плана с.613-647</w:t>
      </w:r>
    </w:p>
    <w:p w:rsidR="00321727" w:rsidRPr="00321727" w:rsidRDefault="00321727" w:rsidP="007262C1">
      <w:pPr>
        <w:pStyle w:val="aff1"/>
        <w:numPr>
          <w:ilvl w:val="0"/>
          <w:numId w:val="24"/>
        </w:numPr>
        <w:suppressAutoHyphens w:val="0"/>
      </w:pPr>
      <w:r w:rsidRPr="00321727">
        <w:t>M</w:t>
      </w:r>
      <w:r>
        <w:t>alcolm</w:t>
      </w:r>
      <w:r w:rsidRPr="00321727">
        <w:t xml:space="preserve"> McDonald. Marketing Plans: How to prepare them, how to profit from them</w:t>
      </w:r>
      <w:r>
        <w:t>/ Wiley, 20</w:t>
      </w:r>
      <w:r w:rsidR="00212234" w:rsidRPr="00212234">
        <w:t>16</w:t>
      </w:r>
      <w:r w:rsidRPr="00321727">
        <w:t xml:space="preserve"> - </w:t>
      </w:r>
      <w:r>
        <w:t xml:space="preserve"> Ch.2 p</w:t>
      </w:r>
      <w:r w:rsidRPr="00321727">
        <w:t>.</w:t>
      </w:r>
      <w:r>
        <w:t>39-77</w:t>
      </w:r>
    </w:p>
    <w:p w:rsidR="00321727" w:rsidRPr="00321727" w:rsidRDefault="00321727" w:rsidP="00321727">
      <w:pPr>
        <w:pStyle w:val="aff1"/>
        <w:suppressAutoHyphens w:val="0"/>
        <w:ind w:left="1429"/>
        <w:rPr>
          <w:b/>
        </w:rPr>
      </w:pPr>
    </w:p>
    <w:p w:rsidR="00673FB1" w:rsidRPr="00321727" w:rsidRDefault="00673FB1" w:rsidP="00673FB1">
      <w:pPr>
        <w:pStyle w:val="aff1"/>
        <w:suppressAutoHyphens w:val="0"/>
        <w:spacing w:line="360" w:lineRule="auto"/>
        <w:ind w:left="1069"/>
        <w:rPr>
          <w:b/>
        </w:rPr>
      </w:pPr>
      <w:r w:rsidRPr="00D377F3">
        <w:rPr>
          <w:b/>
          <w:lang w:val="ru-RU"/>
        </w:rPr>
        <w:t>Дополнительная</w:t>
      </w:r>
      <w:r w:rsidRPr="00321727">
        <w:rPr>
          <w:b/>
        </w:rPr>
        <w:t xml:space="preserve"> </w:t>
      </w:r>
      <w:r w:rsidRPr="00D377F3">
        <w:rPr>
          <w:b/>
          <w:lang w:val="ru-RU"/>
        </w:rPr>
        <w:t>литература</w:t>
      </w:r>
    </w:p>
    <w:p w:rsidR="00676A7A" w:rsidRPr="00C01C14" w:rsidRDefault="00673FB1" w:rsidP="007262C1">
      <w:pPr>
        <w:pStyle w:val="aff1"/>
        <w:numPr>
          <w:ilvl w:val="0"/>
          <w:numId w:val="11"/>
        </w:numPr>
        <w:ind w:left="1208" w:hanging="357"/>
        <w:jc w:val="both"/>
      </w:pPr>
      <w:r w:rsidRPr="0018086E">
        <w:t>Dave</w:t>
      </w:r>
      <w:r w:rsidRPr="0086500F">
        <w:t xml:space="preserve"> </w:t>
      </w:r>
      <w:r w:rsidRPr="0018086E">
        <w:t>Chaffey</w:t>
      </w:r>
      <w:r w:rsidRPr="0086500F">
        <w:t xml:space="preserve"> </w:t>
      </w:r>
      <w:r w:rsidRPr="0018086E">
        <w:t>and</w:t>
      </w:r>
      <w:r w:rsidRPr="0086500F">
        <w:t xml:space="preserve"> </w:t>
      </w:r>
      <w:r w:rsidRPr="0018086E">
        <w:t>PR</w:t>
      </w:r>
      <w:r w:rsidRPr="0086500F">
        <w:t xml:space="preserve"> </w:t>
      </w:r>
      <w:r w:rsidRPr="0018086E">
        <w:t>Smith</w:t>
      </w:r>
      <w:r w:rsidRPr="0086500F">
        <w:t xml:space="preserve">. </w:t>
      </w:r>
      <w:r w:rsidRPr="00F85C1D">
        <w:t>Digital</w:t>
      </w:r>
      <w:r w:rsidRPr="0086500F">
        <w:t xml:space="preserve"> </w:t>
      </w:r>
      <w:r w:rsidRPr="00F85C1D">
        <w:t>Marketing</w:t>
      </w:r>
      <w:r w:rsidRPr="0086500F">
        <w:t xml:space="preserve"> </w:t>
      </w:r>
      <w:r w:rsidRPr="00F85C1D">
        <w:t>Excellence</w:t>
      </w:r>
      <w:r w:rsidRPr="0086500F">
        <w:t xml:space="preserve">: </w:t>
      </w:r>
      <w:r w:rsidRPr="00F85C1D">
        <w:t>Planning, Optimizing and Integrating Online Marketing Paperback – 1 Jan 2017,  Thirdedition.Elsevier Butterworth-Heinemann, Ch.1,2</w:t>
      </w:r>
      <w:r w:rsidRPr="00185882">
        <w:t>,3</w:t>
      </w:r>
      <w:r w:rsidRPr="005C2279">
        <w:t>, 7, 10</w:t>
      </w:r>
      <w:r w:rsidR="0041476E">
        <w:t xml:space="preserve"> – </w:t>
      </w:r>
      <w:r w:rsidR="0041476E" w:rsidRPr="00F52F51">
        <w:rPr>
          <w:lang w:val="ru-RU"/>
        </w:rPr>
        <w:t>Режим</w:t>
      </w:r>
      <w:r w:rsidR="0041476E" w:rsidRPr="0041476E">
        <w:t xml:space="preserve"> </w:t>
      </w:r>
      <w:r w:rsidR="0041476E" w:rsidRPr="00F52F51">
        <w:rPr>
          <w:lang w:val="ru-RU"/>
        </w:rPr>
        <w:t>доступа</w:t>
      </w:r>
      <w:r w:rsidR="0041476E" w:rsidRPr="0041476E">
        <w:t xml:space="preserve"> </w:t>
      </w:r>
      <w:hyperlink r:id="rId15" w:history="1">
        <w:r w:rsidR="00676A7A" w:rsidRPr="00857988">
          <w:rPr>
            <w:rStyle w:val="afc"/>
          </w:rPr>
          <w:t>https://www.nima.today/wp-content/uploads/2018/11/Digital-Marketing-Excellence-Dave-Chaffey-and-PR-Smith.pdf</w:t>
        </w:r>
      </w:hyperlink>
    </w:p>
    <w:p w:rsidR="00676A7A" w:rsidRPr="005C2279" w:rsidRDefault="00676A7A" w:rsidP="00676A7A">
      <w:pPr>
        <w:pStyle w:val="aff1"/>
        <w:ind w:left="1208"/>
        <w:jc w:val="both"/>
      </w:pPr>
    </w:p>
    <w:p w:rsidR="00673FB1" w:rsidRDefault="00676A7A" w:rsidP="00673FB1">
      <w:pPr>
        <w:pStyle w:val="aff1"/>
        <w:suppressAutoHyphens w:val="0"/>
        <w:spacing w:line="360" w:lineRule="auto"/>
        <w:ind w:left="1069"/>
        <w:rPr>
          <w:b/>
          <w:lang w:val="ru-RU"/>
        </w:rPr>
      </w:pPr>
      <w:r w:rsidRPr="008E1498">
        <w:rPr>
          <w:b/>
          <w:lang w:val="ru-RU"/>
        </w:rPr>
        <w:t>Тема 4.</w:t>
      </w:r>
      <w:r w:rsidR="008E1498" w:rsidRPr="008E1498">
        <w:rPr>
          <w:b/>
          <w:lang w:val="ru-RU"/>
        </w:rPr>
        <w:t xml:space="preserve"> Анализ и прогнозирование спро</w:t>
      </w:r>
      <w:r w:rsidR="007C618E">
        <w:rPr>
          <w:b/>
          <w:lang w:val="ru-RU"/>
        </w:rPr>
        <w:t>са</w:t>
      </w:r>
    </w:p>
    <w:p w:rsidR="008E1498" w:rsidRDefault="008E1498" w:rsidP="007262C1">
      <w:pPr>
        <w:pStyle w:val="aff1"/>
        <w:numPr>
          <w:ilvl w:val="0"/>
          <w:numId w:val="16"/>
        </w:numPr>
        <w:suppressAutoHyphens w:val="0"/>
        <w:ind w:hanging="357"/>
        <w:rPr>
          <w:lang w:val="ru-RU"/>
        </w:rPr>
      </w:pPr>
      <w:r w:rsidRPr="008E1498">
        <w:rPr>
          <w:lang w:val="ru-RU"/>
        </w:rPr>
        <w:t>Определение границ рынка</w:t>
      </w:r>
      <w:r>
        <w:rPr>
          <w:lang w:val="ru-RU"/>
        </w:rPr>
        <w:t xml:space="preserve"> и выявление конкурентов с </w:t>
      </w:r>
      <w:r w:rsidR="006A41A6">
        <w:rPr>
          <w:lang w:val="ru-RU"/>
        </w:rPr>
        <w:t>п</w:t>
      </w:r>
      <w:r>
        <w:rPr>
          <w:lang w:val="ru-RU"/>
        </w:rPr>
        <w:t>омощью сервисов маркетинговой аналитики.</w:t>
      </w:r>
    </w:p>
    <w:p w:rsidR="006A41A6" w:rsidRDefault="003C4821" w:rsidP="007262C1">
      <w:pPr>
        <w:pStyle w:val="aff1"/>
        <w:numPr>
          <w:ilvl w:val="0"/>
          <w:numId w:val="16"/>
        </w:numPr>
        <w:suppressAutoHyphens w:val="0"/>
        <w:ind w:hanging="357"/>
        <w:rPr>
          <w:lang w:val="ru-RU"/>
        </w:rPr>
      </w:pPr>
      <w:r>
        <w:rPr>
          <w:lang w:val="ru-RU"/>
        </w:rPr>
        <w:t xml:space="preserve">Типология методов прогнозирования спроса. </w:t>
      </w:r>
      <w:r w:rsidR="006A41A6">
        <w:rPr>
          <w:lang w:val="ru-RU"/>
        </w:rPr>
        <w:t>Нормативная модель прогнозирования спроса. Норма потребления.</w:t>
      </w:r>
    </w:p>
    <w:p w:rsidR="006A41A6" w:rsidRDefault="006A41A6" w:rsidP="007262C1">
      <w:pPr>
        <w:pStyle w:val="aff1"/>
        <w:numPr>
          <w:ilvl w:val="0"/>
          <w:numId w:val="16"/>
        </w:numPr>
        <w:suppressAutoHyphens w:val="0"/>
        <w:ind w:hanging="357"/>
        <w:rPr>
          <w:lang w:val="ru-RU"/>
        </w:rPr>
      </w:pPr>
      <w:r>
        <w:rPr>
          <w:lang w:val="ru-RU"/>
        </w:rPr>
        <w:t>Потенциал рынка  и рынок проникновения. Индекс развития рынка. Модель жизненного цикла товара и рынка Т.Левитта и ее применение в прогнозировании. Модель диффузии инноваций Э.Роджерса. Модель Джефри Мура</w:t>
      </w:r>
      <w:r w:rsidR="00B12639">
        <w:rPr>
          <w:lang w:val="ru-RU"/>
        </w:rPr>
        <w:t>.</w:t>
      </w:r>
    </w:p>
    <w:p w:rsidR="00B12639" w:rsidRDefault="00B12639" w:rsidP="007262C1">
      <w:pPr>
        <w:pStyle w:val="aff1"/>
        <w:numPr>
          <w:ilvl w:val="0"/>
          <w:numId w:val="16"/>
        </w:numPr>
        <w:suppressAutoHyphens w:val="0"/>
        <w:ind w:hanging="357"/>
        <w:rPr>
          <w:lang w:val="ru-RU"/>
        </w:rPr>
      </w:pPr>
      <w:r>
        <w:rPr>
          <w:lang w:val="ru-RU"/>
        </w:rPr>
        <w:t>Методы оценки долей рынка конкурентов с использованием сервисов маркетинговой аналитики. Моделирование рыночной доли компании.</w:t>
      </w:r>
      <w:r w:rsidR="003C4821">
        <w:rPr>
          <w:lang w:val="ru-RU"/>
        </w:rPr>
        <w:t xml:space="preserve"> Потенциал продаж и конкурентная стратегия. </w:t>
      </w:r>
      <w:r>
        <w:rPr>
          <w:lang w:val="ru-RU"/>
        </w:rPr>
        <w:t xml:space="preserve"> Прогноз спроса с учетом сезонных колебаний с помощью сервисов маркетинговой аналитики.</w:t>
      </w:r>
    </w:p>
    <w:p w:rsidR="00B12639" w:rsidRPr="008E1498" w:rsidRDefault="00B12639" w:rsidP="007262C1">
      <w:pPr>
        <w:pStyle w:val="aff1"/>
        <w:numPr>
          <w:ilvl w:val="0"/>
          <w:numId w:val="16"/>
        </w:numPr>
        <w:suppressAutoHyphens w:val="0"/>
        <w:ind w:hanging="357"/>
        <w:rPr>
          <w:lang w:val="ru-RU"/>
        </w:rPr>
      </w:pPr>
      <w:r>
        <w:rPr>
          <w:lang w:val="ru-RU"/>
        </w:rPr>
        <w:t xml:space="preserve">Эффективность маркетинга компании и ее рыночная доля. Эластичность спроса </w:t>
      </w:r>
      <w:r w:rsidR="003C4821">
        <w:rPr>
          <w:lang w:val="ru-RU"/>
        </w:rPr>
        <w:t>п</w:t>
      </w:r>
      <w:r>
        <w:rPr>
          <w:lang w:val="ru-RU"/>
        </w:rPr>
        <w:t xml:space="preserve">о расходам на маркетинг. </w:t>
      </w:r>
      <w:r w:rsidR="003C4821">
        <w:rPr>
          <w:lang w:val="ru-RU"/>
        </w:rPr>
        <w:t>Построение эконометрической модели прогнозирования спроса.</w:t>
      </w:r>
    </w:p>
    <w:p w:rsidR="008E1498" w:rsidRDefault="008E1498" w:rsidP="00673FB1">
      <w:pPr>
        <w:pStyle w:val="aff1"/>
        <w:suppressAutoHyphens w:val="0"/>
        <w:spacing w:line="360" w:lineRule="auto"/>
        <w:ind w:left="1069"/>
        <w:rPr>
          <w:b/>
          <w:lang w:val="ru-RU"/>
        </w:rPr>
      </w:pPr>
    </w:p>
    <w:p w:rsidR="008E1498" w:rsidRDefault="008E1498" w:rsidP="00673FB1">
      <w:pPr>
        <w:pStyle w:val="aff1"/>
        <w:suppressAutoHyphens w:val="0"/>
        <w:spacing w:line="360" w:lineRule="auto"/>
        <w:ind w:left="1069"/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8E1498" w:rsidRPr="008E1498" w:rsidRDefault="008E1498" w:rsidP="007262C1">
      <w:pPr>
        <w:pStyle w:val="aff1"/>
        <w:numPr>
          <w:ilvl w:val="0"/>
          <w:numId w:val="15"/>
        </w:numPr>
        <w:suppressAutoHyphens w:val="0"/>
        <w:ind w:hanging="357"/>
        <w:rPr>
          <w:b/>
          <w:lang w:val="ru-RU"/>
        </w:rPr>
      </w:pPr>
      <w:r w:rsidRPr="00210854">
        <w:rPr>
          <w:lang w:val="ru-RU"/>
        </w:rPr>
        <w:t>Р.Бэст «Маркетинг от потребителя» - М., Манн, Иванов и Фербер, 2017 – гл</w:t>
      </w:r>
      <w:r>
        <w:rPr>
          <w:lang w:val="ru-RU"/>
        </w:rPr>
        <w:t>.3 Рыночный потенциал, спрос и доля рынка с.117-162</w:t>
      </w:r>
    </w:p>
    <w:p w:rsidR="008E1498" w:rsidRPr="008E1498" w:rsidRDefault="006A41A6" w:rsidP="008E1498">
      <w:pPr>
        <w:pStyle w:val="aff1"/>
        <w:suppressAutoHyphens w:val="0"/>
        <w:ind w:left="1429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E1498" w:rsidRPr="008E1498" w:rsidRDefault="008E1498" w:rsidP="008E1498">
      <w:pPr>
        <w:pStyle w:val="aff1"/>
        <w:suppressAutoHyphens w:val="0"/>
        <w:spacing w:line="360" w:lineRule="auto"/>
        <w:ind w:left="1069"/>
        <w:rPr>
          <w:b/>
          <w:lang w:val="ru-RU"/>
        </w:rPr>
      </w:pPr>
      <w:r>
        <w:rPr>
          <w:b/>
          <w:lang w:val="ru-RU"/>
        </w:rPr>
        <w:t>Дополнительная л</w:t>
      </w:r>
      <w:r w:rsidRPr="008E1498">
        <w:rPr>
          <w:b/>
          <w:lang w:val="ru-RU"/>
        </w:rPr>
        <w:t>итература</w:t>
      </w:r>
    </w:p>
    <w:p w:rsidR="008E1498" w:rsidRDefault="008E1498" w:rsidP="007262C1">
      <w:pPr>
        <w:pStyle w:val="aff1"/>
        <w:numPr>
          <w:ilvl w:val="0"/>
          <w:numId w:val="17"/>
        </w:numPr>
        <w:suppressAutoHyphens w:val="0"/>
        <w:ind w:right="113"/>
        <w:jc w:val="both"/>
        <w:rPr>
          <w:lang w:val="ru-RU"/>
        </w:rPr>
      </w:pPr>
      <w:r w:rsidRPr="00993ED4">
        <w:rPr>
          <w:lang w:val="ru-RU"/>
        </w:rPr>
        <w:t xml:space="preserve">Слепенкова Е.М. «Использование аналитических интернет-сервисов в маркетинговом анализе». </w:t>
      </w:r>
      <w:r w:rsidRPr="00993ED4">
        <w:rPr>
          <w:i/>
          <w:lang w:val="ru-RU"/>
        </w:rPr>
        <w:t xml:space="preserve">Маркетинговый анализ интернет компаний Рунета: сборник научных статей. Под ред. Слепенковой Е.М. </w:t>
      </w:r>
      <w:r w:rsidRPr="00993ED4">
        <w:rPr>
          <w:lang w:val="ru-RU"/>
        </w:rPr>
        <w:t>Экономический факультет МГУ имени М. В. Ломоносова, 2017. –с</w:t>
      </w:r>
      <w:r>
        <w:rPr>
          <w:lang w:val="ru-RU"/>
        </w:rPr>
        <w:t>.7-26</w:t>
      </w:r>
    </w:p>
    <w:p w:rsidR="00EB6116" w:rsidRDefault="00EB6116" w:rsidP="00EB6116">
      <w:pPr>
        <w:suppressAutoHyphens w:val="0"/>
        <w:spacing w:line="360" w:lineRule="auto"/>
        <w:rPr>
          <w:lang w:val="ru-RU"/>
        </w:rPr>
      </w:pPr>
    </w:p>
    <w:p w:rsidR="000704FA" w:rsidRPr="00930312" w:rsidRDefault="000704FA" w:rsidP="00EB6116">
      <w:pPr>
        <w:suppressAutoHyphens w:val="0"/>
        <w:spacing w:line="360" w:lineRule="auto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930312">
        <w:rPr>
          <w:b/>
          <w:lang w:val="ru-RU"/>
        </w:rPr>
        <w:t>Тема 5</w:t>
      </w:r>
      <w:r w:rsidR="00EF50DA">
        <w:rPr>
          <w:b/>
          <w:lang w:val="ru-RU"/>
        </w:rPr>
        <w:t>-6</w:t>
      </w:r>
      <w:r w:rsidRPr="00930312">
        <w:rPr>
          <w:b/>
          <w:lang w:val="ru-RU"/>
        </w:rPr>
        <w:t>.</w:t>
      </w:r>
      <w:r w:rsidR="00B410E9" w:rsidRPr="00930312">
        <w:rPr>
          <w:b/>
          <w:lang w:val="ru-RU"/>
        </w:rPr>
        <w:t xml:space="preserve"> Анализ потребителей</w:t>
      </w:r>
      <w:r w:rsidR="00930312" w:rsidRPr="00930312">
        <w:rPr>
          <w:b/>
          <w:lang w:val="ru-RU"/>
        </w:rPr>
        <w:t>,</w:t>
      </w:r>
      <w:r w:rsidR="00B410E9" w:rsidRPr="00930312">
        <w:rPr>
          <w:b/>
          <w:lang w:val="ru-RU"/>
        </w:rPr>
        <w:t xml:space="preserve"> сегментация рынка</w:t>
      </w:r>
      <w:r w:rsidR="00930312" w:rsidRPr="00930312">
        <w:rPr>
          <w:b/>
          <w:lang w:val="ru-RU"/>
        </w:rPr>
        <w:t>, конкурентная аналитика и позиционирование</w:t>
      </w:r>
    </w:p>
    <w:p w:rsidR="000704FA" w:rsidRDefault="00B410E9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lang w:val="ru-RU"/>
        </w:rPr>
      </w:pPr>
      <w:r>
        <w:rPr>
          <w:lang w:val="ru-RU"/>
        </w:rPr>
        <w:t>Сегментация как маркетинговая стратегия</w:t>
      </w:r>
      <w:r w:rsidR="000505C6">
        <w:rPr>
          <w:lang w:val="ru-RU"/>
        </w:rPr>
        <w:t xml:space="preserve"> (цели и этапы)</w:t>
      </w:r>
      <w:r>
        <w:rPr>
          <w:lang w:val="ru-RU"/>
        </w:rPr>
        <w:t xml:space="preserve"> и как технология</w:t>
      </w:r>
      <w:r w:rsidR="000505C6">
        <w:rPr>
          <w:lang w:val="ru-RU"/>
        </w:rPr>
        <w:t xml:space="preserve"> (переменные сегментирования)</w:t>
      </w:r>
      <w:r>
        <w:rPr>
          <w:lang w:val="ru-RU"/>
        </w:rPr>
        <w:t>.</w:t>
      </w:r>
      <w:r w:rsidR="00930312">
        <w:rPr>
          <w:lang w:val="ru-RU"/>
        </w:rPr>
        <w:t xml:space="preserve"> </w:t>
      </w:r>
      <w:r w:rsidR="00930312" w:rsidRPr="000505C6">
        <w:rPr>
          <w:lang w:val="ru-RU"/>
        </w:rPr>
        <w:t>Ме</w:t>
      </w:r>
      <w:r w:rsidR="00930312">
        <w:rPr>
          <w:lang w:val="ru-RU"/>
        </w:rPr>
        <w:t>тоды исследования потребителей онлайн и офлайн</w:t>
      </w:r>
      <w:r w:rsidR="00930312" w:rsidRPr="000505C6">
        <w:rPr>
          <w:lang w:val="ru-RU"/>
        </w:rPr>
        <w:t>.</w:t>
      </w:r>
    </w:p>
    <w:p w:rsidR="00B410E9" w:rsidRPr="00E605B9" w:rsidRDefault="00B410E9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lang w:val="ru-RU"/>
        </w:rPr>
      </w:pPr>
      <w:r w:rsidRPr="00E605B9">
        <w:rPr>
          <w:lang w:val="ru-RU"/>
        </w:rPr>
        <w:t xml:space="preserve"> Особенности интернет-аудитории. </w:t>
      </w:r>
      <w:r w:rsidR="00930312" w:rsidRPr="00E605B9">
        <w:rPr>
          <w:lang w:val="ru-RU"/>
        </w:rPr>
        <w:t xml:space="preserve">Сегменты по источникам трафика. Сравнение конкурентов по качеству трафика. Сегментация </w:t>
      </w:r>
      <w:r w:rsidR="000505C6" w:rsidRPr="00E605B9">
        <w:rPr>
          <w:lang w:val="ru-RU"/>
        </w:rPr>
        <w:t xml:space="preserve">по этапам клиентского пути к покупке. </w:t>
      </w:r>
      <w:r w:rsidR="00E605B9" w:rsidRPr="00E605B9">
        <w:rPr>
          <w:lang w:val="ru-RU"/>
        </w:rPr>
        <w:t xml:space="preserve"> Путь потребителя к покупке. Lead scoring. </w:t>
      </w:r>
      <w:r w:rsidR="00930312" w:rsidRPr="00E605B9">
        <w:rPr>
          <w:lang w:val="ru-RU"/>
        </w:rPr>
        <w:t>Сегментация</w:t>
      </w:r>
      <w:r w:rsidR="000505C6" w:rsidRPr="00E605B9">
        <w:rPr>
          <w:lang w:val="ru-RU"/>
        </w:rPr>
        <w:t xml:space="preserve"> в воронке продаж: </w:t>
      </w:r>
      <w:r w:rsidR="000505C6">
        <w:t>TOFU</w:t>
      </w:r>
      <w:r w:rsidR="000505C6" w:rsidRPr="00E605B9">
        <w:rPr>
          <w:lang w:val="ru-RU"/>
        </w:rPr>
        <w:t xml:space="preserve">, </w:t>
      </w:r>
      <w:r w:rsidR="000505C6">
        <w:t>MOFU</w:t>
      </w:r>
      <w:r w:rsidR="000505C6" w:rsidRPr="00E605B9">
        <w:rPr>
          <w:lang w:val="ru-RU"/>
        </w:rPr>
        <w:t xml:space="preserve">, </w:t>
      </w:r>
      <w:r w:rsidR="000505C6">
        <w:t>BOFU</w:t>
      </w:r>
      <w:r w:rsidR="000505C6" w:rsidRPr="00E605B9">
        <w:rPr>
          <w:lang w:val="ru-RU"/>
        </w:rPr>
        <w:t>.</w:t>
      </w:r>
      <w:r w:rsidR="00930312" w:rsidRPr="00E605B9">
        <w:rPr>
          <w:lang w:val="ru-RU"/>
        </w:rPr>
        <w:t xml:space="preserve"> Сравнение конкурентов по конверсии в воронке: анализ исходящего ссылочного трафика.</w:t>
      </w:r>
    </w:p>
    <w:p w:rsidR="000505C6" w:rsidRDefault="00B410E9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lang w:val="ru-RU"/>
        </w:rPr>
      </w:pPr>
      <w:r w:rsidRPr="000505C6">
        <w:rPr>
          <w:lang w:val="ru-RU"/>
        </w:rPr>
        <w:t xml:space="preserve">Определение потребностей, критериев выбора,  параметров ценности рыночного предложения. Анализ факторов лояльности и методы ее измерения. </w:t>
      </w:r>
    </w:p>
    <w:p w:rsidR="00930312" w:rsidRDefault="00930312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lang w:val="ru-RU"/>
        </w:rPr>
      </w:pPr>
      <w:r>
        <w:rPr>
          <w:lang w:val="ru-RU"/>
        </w:rPr>
        <w:lastRenderedPageBreak/>
        <w:t>Позиционирование конкурентов по ценности рыночного предложения. Карта ценности.</w:t>
      </w:r>
    </w:p>
    <w:p w:rsidR="000505C6" w:rsidRDefault="00930312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lang w:val="ru-RU"/>
        </w:rPr>
      </w:pPr>
      <w:r>
        <w:rPr>
          <w:lang w:val="ru-RU"/>
        </w:rPr>
        <w:t xml:space="preserve">Сегментация клиентской базы. </w:t>
      </w:r>
      <w:r w:rsidR="00B410E9" w:rsidRPr="000505C6">
        <w:rPr>
          <w:lang w:val="ru-RU"/>
        </w:rPr>
        <w:t>Настройка сегментов в системах веб-аналитики. Профили сегментов. Масштабирование сегментов: технология look-alike.</w:t>
      </w:r>
    </w:p>
    <w:p w:rsidR="00B410E9" w:rsidRPr="000C59F8" w:rsidRDefault="00B410E9" w:rsidP="007262C1">
      <w:pPr>
        <w:pStyle w:val="aff1"/>
        <w:numPr>
          <w:ilvl w:val="0"/>
          <w:numId w:val="18"/>
        </w:numPr>
        <w:suppressAutoHyphens w:val="0"/>
        <w:ind w:left="1077" w:hanging="357"/>
        <w:rPr>
          <w:b/>
          <w:bCs/>
          <w:lang w:val="ru-RU"/>
        </w:rPr>
      </w:pPr>
      <w:r w:rsidRPr="000C59F8">
        <w:rPr>
          <w:lang w:val="ru-RU"/>
        </w:rPr>
        <w:t xml:space="preserve">CRM системы, аккаунт-менеджмент. </w:t>
      </w:r>
      <w:r w:rsidR="000505C6" w:rsidRPr="000C59F8">
        <w:rPr>
          <w:lang w:val="ru-RU"/>
        </w:rPr>
        <w:t xml:space="preserve">Клиентский капитал </w:t>
      </w:r>
      <w:r w:rsidRPr="000C59F8">
        <w:rPr>
          <w:lang w:val="ru-RU"/>
        </w:rPr>
        <w:t xml:space="preserve"> как важнейший нематериальный актив. </w:t>
      </w:r>
      <w:r w:rsidRPr="000C59F8">
        <w:rPr>
          <w:b/>
          <w:bCs/>
          <w:lang w:val="ru-RU"/>
        </w:rPr>
        <w:t>Основная</w:t>
      </w:r>
      <w:r w:rsidRPr="000C59F8">
        <w:rPr>
          <w:b/>
          <w:bCs/>
        </w:rPr>
        <w:t xml:space="preserve"> </w:t>
      </w:r>
      <w:r w:rsidRPr="000C59F8">
        <w:rPr>
          <w:b/>
          <w:bCs/>
          <w:lang w:val="ru-RU"/>
        </w:rPr>
        <w:t>литература</w:t>
      </w:r>
      <w:r w:rsidRPr="000C59F8">
        <w:rPr>
          <w:b/>
          <w:bCs/>
        </w:rPr>
        <w:t xml:space="preserve"> </w:t>
      </w:r>
    </w:p>
    <w:p w:rsidR="00D15CD9" w:rsidRPr="00212234" w:rsidRDefault="00D15CD9" w:rsidP="007262C1">
      <w:pPr>
        <w:pStyle w:val="aff1"/>
        <w:numPr>
          <w:ilvl w:val="0"/>
          <w:numId w:val="20"/>
        </w:numPr>
        <w:suppressAutoHyphens w:val="0"/>
        <w:rPr>
          <w:lang w:val="ru-RU"/>
        </w:rPr>
      </w:pPr>
      <w:r w:rsidRPr="00210854">
        <w:rPr>
          <w:lang w:val="ru-RU"/>
        </w:rPr>
        <w:t xml:space="preserve">Р.Бэст «Маркетинг от потребителя» - М., Манн, Иванов и Фербер, 2017 – гл </w:t>
      </w:r>
      <w:r>
        <w:rPr>
          <w:lang w:val="ru-RU"/>
        </w:rPr>
        <w:t>4,5,6. (с.165-313)</w:t>
      </w:r>
    </w:p>
    <w:p w:rsidR="00D15CD9" w:rsidRPr="00D15CD9" w:rsidRDefault="00D15CD9" w:rsidP="005F553D">
      <w:pPr>
        <w:pStyle w:val="aff1"/>
        <w:rPr>
          <w:b/>
          <w:bCs/>
          <w:lang w:val="ru-RU"/>
        </w:rPr>
      </w:pPr>
    </w:p>
    <w:p w:rsidR="00B410E9" w:rsidRDefault="00B410E9" w:rsidP="00B410E9">
      <w:pPr>
        <w:rPr>
          <w:b/>
          <w:bCs/>
          <w:lang w:val="ru-RU"/>
        </w:rPr>
      </w:pPr>
      <w:r w:rsidRPr="00185882">
        <w:rPr>
          <w:b/>
          <w:bCs/>
          <w:lang w:val="ru-RU"/>
        </w:rPr>
        <w:t>Дополнительная литература</w:t>
      </w:r>
    </w:p>
    <w:p w:rsidR="00D15CD9" w:rsidRPr="00AA2985" w:rsidRDefault="00D15CD9" w:rsidP="007262C1">
      <w:pPr>
        <w:pStyle w:val="aff1"/>
        <w:numPr>
          <w:ilvl w:val="0"/>
          <w:numId w:val="19"/>
        </w:numPr>
      </w:pPr>
      <w:r w:rsidRPr="00AA2985">
        <w:t>Dave</w:t>
      </w:r>
      <w:r w:rsidRPr="00501E08">
        <w:t xml:space="preserve"> </w:t>
      </w:r>
      <w:r w:rsidRPr="00AA2985">
        <w:t>Chaffey</w:t>
      </w:r>
      <w:r w:rsidRPr="00501E08">
        <w:t xml:space="preserve"> </w:t>
      </w:r>
      <w:r w:rsidRPr="00AA2985">
        <w:t>and</w:t>
      </w:r>
      <w:r w:rsidRPr="00501E08">
        <w:t xml:space="preserve"> </w:t>
      </w:r>
      <w:r w:rsidRPr="00AA2985">
        <w:t>PR</w:t>
      </w:r>
      <w:r w:rsidRPr="00501E08">
        <w:t xml:space="preserve"> </w:t>
      </w:r>
      <w:r w:rsidRPr="00AA2985">
        <w:t>Smith</w:t>
      </w:r>
      <w:r w:rsidRPr="00501E08">
        <w:t xml:space="preserve">. </w:t>
      </w:r>
      <w:r w:rsidRPr="00F85C1D">
        <w:t>Digital</w:t>
      </w:r>
      <w:r w:rsidRPr="00501E08">
        <w:t xml:space="preserve"> </w:t>
      </w:r>
      <w:r w:rsidRPr="00F85C1D">
        <w:t>Marketing</w:t>
      </w:r>
      <w:r w:rsidRPr="00501E08">
        <w:t xml:space="preserve"> </w:t>
      </w:r>
      <w:r w:rsidRPr="00F85C1D">
        <w:t>Excellence: Planning, Optimizing and Integrating Online Marketing Paperback – 1 Jan 2017,  Thirdedition.Elsevier Butterworth-Heinemann, Ch</w:t>
      </w:r>
      <w:r w:rsidRPr="00AA2985">
        <w:t>.4</w:t>
      </w:r>
      <w:r w:rsidRPr="00616506">
        <w:t>, 8</w:t>
      </w:r>
    </w:p>
    <w:p w:rsidR="00D15CD9" w:rsidRPr="00D15CD9" w:rsidRDefault="00D15CD9" w:rsidP="007262C1">
      <w:pPr>
        <w:pStyle w:val="aff1"/>
        <w:numPr>
          <w:ilvl w:val="0"/>
          <w:numId w:val="19"/>
        </w:numPr>
        <w:rPr>
          <w:b/>
          <w:bCs/>
          <w:lang w:val="ru-RU"/>
        </w:rPr>
      </w:pPr>
      <w:r w:rsidRPr="00D15CD9">
        <w:rPr>
          <w:bCs/>
          <w:lang w:val="ru-RU"/>
        </w:rPr>
        <w:t xml:space="preserve">Интернет-аудитория[Электронный портал ФРМ]: </w:t>
      </w:r>
      <w:hyperlink r:id="rId16" w:history="1">
        <w:r w:rsidRPr="00B16A34">
          <w:rPr>
            <w:rStyle w:val="afc"/>
          </w:rPr>
          <w:t>http</w:t>
        </w:r>
        <w:r w:rsidRPr="00D15CD9">
          <w:rPr>
            <w:rStyle w:val="afc"/>
            <w:lang w:val="ru-RU"/>
          </w:rPr>
          <w:t>://</w:t>
        </w:r>
        <w:r w:rsidRPr="00B16A34">
          <w:rPr>
            <w:rStyle w:val="afc"/>
          </w:rPr>
          <w:t>runet</w:t>
        </w:r>
        <w:r w:rsidRPr="00D15CD9">
          <w:rPr>
            <w:rStyle w:val="afc"/>
            <w:lang w:val="ru-RU"/>
          </w:rPr>
          <w:t>.</w:t>
        </w:r>
        <w:r w:rsidRPr="00B16A34">
          <w:rPr>
            <w:rStyle w:val="afc"/>
          </w:rPr>
          <w:t>fom</w:t>
        </w:r>
        <w:r w:rsidRPr="00D15CD9">
          <w:rPr>
            <w:rStyle w:val="afc"/>
            <w:lang w:val="ru-RU"/>
          </w:rPr>
          <w:t>.</w:t>
        </w:r>
        <w:r w:rsidRPr="00B16A34">
          <w:rPr>
            <w:rStyle w:val="afc"/>
          </w:rPr>
          <w:t>ru</w:t>
        </w:r>
        <w:r w:rsidRPr="00D15CD9">
          <w:rPr>
            <w:rStyle w:val="afc"/>
            <w:lang w:val="ru-RU"/>
          </w:rPr>
          <w:t>/</w:t>
        </w:r>
        <w:r w:rsidRPr="00B16A34">
          <w:rPr>
            <w:rStyle w:val="afc"/>
          </w:rPr>
          <w:t>tag</w:t>
        </w:r>
        <w:r w:rsidRPr="00D15CD9">
          <w:rPr>
            <w:rStyle w:val="afc"/>
            <w:lang w:val="ru-RU"/>
          </w:rPr>
          <w:t>/</w:t>
        </w:r>
        <w:r w:rsidRPr="00B16A34">
          <w:rPr>
            <w:rStyle w:val="afc"/>
          </w:rPr>
          <w:t>Internet</w:t>
        </w:r>
        <w:r w:rsidRPr="00D15CD9">
          <w:rPr>
            <w:rStyle w:val="afc"/>
            <w:lang w:val="ru-RU"/>
          </w:rPr>
          <w:t>-</w:t>
        </w:r>
        <w:r w:rsidRPr="00B16A34">
          <w:rPr>
            <w:rStyle w:val="afc"/>
          </w:rPr>
          <w:t>auditoriya</w:t>
        </w:r>
      </w:hyperlink>
    </w:p>
    <w:p w:rsidR="00D15CD9" w:rsidRPr="006672F8" w:rsidRDefault="005F553D" w:rsidP="007262C1">
      <w:pPr>
        <w:pStyle w:val="aff1"/>
        <w:numPr>
          <w:ilvl w:val="0"/>
          <w:numId w:val="19"/>
        </w:numPr>
        <w:suppressAutoHyphens w:val="0"/>
        <w:ind w:right="113"/>
        <w:jc w:val="both"/>
        <w:rPr>
          <w:lang w:val="ru-RU"/>
        </w:rPr>
      </w:pPr>
      <w:r>
        <w:rPr>
          <w:i/>
          <w:lang w:val="ru-RU"/>
        </w:rPr>
        <w:t>«</w:t>
      </w:r>
      <w:r w:rsidR="00D15CD9" w:rsidRPr="00993ED4">
        <w:rPr>
          <w:i/>
          <w:lang w:val="ru-RU"/>
        </w:rPr>
        <w:t>Маркетинговый анализ интернет компаний Рунета</w:t>
      </w:r>
      <w:r>
        <w:rPr>
          <w:i/>
          <w:lang w:val="ru-RU"/>
        </w:rPr>
        <w:t>»</w:t>
      </w:r>
      <w:r w:rsidR="00D15CD9" w:rsidRPr="00993ED4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="00D15CD9" w:rsidRPr="00993ED4">
        <w:rPr>
          <w:i/>
          <w:lang w:val="ru-RU"/>
        </w:rPr>
        <w:t>борник</w:t>
      </w:r>
      <w:r>
        <w:rPr>
          <w:i/>
          <w:lang w:val="ru-RU"/>
        </w:rPr>
        <w:t>и</w:t>
      </w:r>
      <w:r w:rsidR="00D15CD9" w:rsidRPr="00993ED4">
        <w:rPr>
          <w:i/>
          <w:lang w:val="ru-RU"/>
        </w:rPr>
        <w:t xml:space="preserve"> научных статей. Под ред. Слепенковой Е.М. </w:t>
      </w:r>
      <w:r w:rsidR="00D15CD9" w:rsidRPr="00993ED4">
        <w:rPr>
          <w:lang w:val="ru-RU"/>
        </w:rPr>
        <w:t>Экономический факультет МГ</w:t>
      </w:r>
      <w:r w:rsidR="000934CD">
        <w:rPr>
          <w:lang w:val="ru-RU"/>
        </w:rPr>
        <w:t xml:space="preserve">У имени М. В. Ломоносова, 2017 и 2018 гг. Режим доступа - </w:t>
      </w:r>
      <w:hyperlink r:id="rId17" w:history="1">
        <w:r w:rsidR="006672F8" w:rsidRPr="00857988">
          <w:rPr>
            <w:rStyle w:val="afc"/>
            <w:lang w:val="ru-RU"/>
          </w:rPr>
          <w:t>https://marketing.econ.msu.ru/staff/slepenkova/</w:t>
        </w:r>
      </w:hyperlink>
    </w:p>
    <w:p w:rsidR="00D15CD9" w:rsidRPr="00F52F51" w:rsidRDefault="006672F8" w:rsidP="007262C1">
      <w:pPr>
        <w:pStyle w:val="aff1"/>
        <w:numPr>
          <w:ilvl w:val="0"/>
          <w:numId w:val="19"/>
        </w:numPr>
        <w:suppressAutoHyphens w:val="0"/>
        <w:ind w:right="113"/>
        <w:jc w:val="both"/>
        <w:rPr>
          <w:lang w:val="ru-RU"/>
        </w:rPr>
      </w:pPr>
      <w:r w:rsidRPr="00F52F51">
        <w:rPr>
          <w:i/>
          <w:lang w:val="ru-RU"/>
        </w:rPr>
        <w:t>Н.</w:t>
      </w:r>
      <w:r w:rsidRPr="00F52F51">
        <w:rPr>
          <w:lang w:val="ru-RU"/>
        </w:rPr>
        <w:t xml:space="preserve">Жестков «Показатель </w:t>
      </w:r>
      <w:r>
        <w:t>LTV</w:t>
      </w:r>
      <w:r w:rsidRPr="00F52F51">
        <w:rPr>
          <w:lang w:val="ru-RU"/>
        </w:rPr>
        <w:t xml:space="preserve">: 3 примера+4формулы» - </w:t>
      </w:r>
      <w:hyperlink r:id="rId18" w:history="1">
        <w:r w:rsidR="005F553D" w:rsidRPr="00F52F51">
          <w:rPr>
            <w:rStyle w:val="afc"/>
            <w:lang w:val="ru-RU"/>
          </w:rPr>
          <w:t>https://in-scale.ru/blog/pokazatel-ltv-kak-rasschitat</w:t>
        </w:r>
      </w:hyperlink>
    </w:p>
    <w:p w:rsidR="000704FA" w:rsidRPr="00676A7A" w:rsidRDefault="000704FA" w:rsidP="00EB6116">
      <w:pPr>
        <w:suppressAutoHyphens w:val="0"/>
        <w:spacing w:line="360" w:lineRule="auto"/>
        <w:rPr>
          <w:color w:val="0000FF"/>
          <w:u w:val="single"/>
          <w:lang w:val="ru-RU"/>
        </w:rPr>
      </w:pPr>
    </w:p>
    <w:p w:rsidR="00D23BFD" w:rsidRDefault="00D23BFD" w:rsidP="00993ED4">
      <w:pPr>
        <w:ind w:left="720"/>
        <w:jc w:val="both"/>
        <w:rPr>
          <w:b/>
          <w:lang w:val="ru-RU"/>
        </w:rPr>
      </w:pPr>
      <w:r w:rsidRPr="00676A7A">
        <w:rPr>
          <w:b/>
          <w:lang w:val="ru-RU"/>
        </w:rPr>
        <w:tab/>
      </w:r>
      <w:r w:rsidR="00274FFD" w:rsidRPr="00676A7A">
        <w:rPr>
          <w:b/>
          <w:lang w:val="ru-RU"/>
        </w:rPr>
        <w:t xml:space="preserve"> </w:t>
      </w:r>
      <w:r w:rsidRPr="00676A7A">
        <w:rPr>
          <w:b/>
          <w:lang w:val="ru-RU"/>
        </w:rPr>
        <w:t>Тема</w:t>
      </w:r>
      <w:r w:rsidR="00F21A60">
        <w:rPr>
          <w:b/>
          <w:lang w:val="ru-RU"/>
        </w:rPr>
        <w:t xml:space="preserve"> </w:t>
      </w:r>
      <w:r w:rsidR="00EF50DA">
        <w:rPr>
          <w:b/>
          <w:lang w:val="ru-RU"/>
        </w:rPr>
        <w:t>7</w:t>
      </w:r>
      <w:r w:rsidRPr="00676A7A">
        <w:rPr>
          <w:b/>
          <w:lang w:val="ru-RU"/>
        </w:rPr>
        <w:t>. Инновационная стратегия компании</w:t>
      </w:r>
    </w:p>
    <w:p w:rsidR="00F21A60" w:rsidRPr="00676A7A" w:rsidRDefault="00F21A60" w:rsidP="00993ED4">
      <w:pPr>
        <w:ind w:left="720"/>
        <w:jc w:val="both"/>
        <w:rPr>
          <w:b/>
          <w:lang w:val="ru-RU"/>
        </w:rPr>
      </w:pPr>
    </w:p>
    <w:p w:rsidR="00D23BFD" w:rsidRPr="00D23BFD" w:rsidRDefault="00D23BFD" w:rsidP="007262C1">
      <w:pPr>
        <w:pStyle w:val="aff1"/>
        <w:numPr>
          <w:ilvl w:val="1"/>
          <w:numId w:val="5"/>
        </w:numPr>
        <w:suppressAutoHyphens w:val="0"/>
        <w:spacing w:line="360" w:lineRule="auto"/>
        <w:jc w:val="both"/>
        <w:rPr>
          <w:b/>
          <w:lang w:val="ru-RU"/>
        </w:rPr>
      </w:pPr>
      <w:r w:rsidRPr="00D23BFD">
        <w:rPr>
          <w:b/>
          <w:lang w:val="ru-RU"/>
        </w:rPr>
        <w:t>Цифровые продукты и цифровой бизнес.</w:t>
      </w:r>
    </w:p>
    <w:p w:rsidR="00D23BFD" w:rsidRDefault="00D23BFD" w:rsidP="00D23BFD">
      <w:pPr>
        <w:pStyle w:val="aff1"/>
        <w:ind w:left="1069"/>
      </w:pPr>
      <w:r w:rsidRPr="00D23BFD">
        <w:rPr>
          <w:lang w:val="ru-RU"/>
        </w:rPr>
        <w:t xml:space="preserve">Понятие цифрового продукта и цифрового актива. Рейтинг крупнейших цифровых технологических компаний по капитализации. </w:t>
      </w:r>
      <w:r>
        <w:t>Модели цифрового бизнеса. Понятия индустрии 3.0 и 4.0.</w:t>
      </w:r>
    </w:p>
    <w:p w:rsidR="00D23BFD" w:rsidRPr="00DF0A7D" w:rsidRDefault="00D23BFD" w:rsidP="007262C1">
      <w:pPr>
        <w:pStyle w:val="aff1"/>
        <w:numPr>
          <w:ilvl w:val="1"/>
          <w:numId w:val="5"/>
        </w:numPr>
        <w:suppressAutoHyphens w:val="0"/>
        <w:spacing w:line="360" w:lineRule="auto"/>
        <w:jc w:val="both"/>
        <w:rPr>
          <w:b/>
        </w:rPr>
      </w:pPr>
      <w:r>
        <w:t xml:space="preserve"> </w:t>
      </w:r>
      <w:r w:rsidRPr="00DF0A7D">
        <w:rPr>
          <w:b/>
        </w:rPr>
        <w:t>Эволюция программных продуктов</w:t>
      </w:r>
      <w:r>
        <w:rPr>
          <w:b/>
        </w:rPr>
        <w:t>.</w:t>
      </w:r>
    </w:p>
    <w:p w:rsidR="00D23BFD" w:rsidRDefault="00D23BFD" w:rsidP="00D23BFD">
      <w:pPr>
        <w:pStyle w:val="aff1"/>
        <w:ind w:left="1069"/>
      </w:pPr>
      <w:r w:rsidRPr="00D23BFD">
        <w:rPr>
          <w:lang w:val="ru-RU"/>
        </w:rPr>
        <w:t xml:space="preserve">Программные продукты как основная движущая сила инновационного процесса в цифровой экономике.  Эволюция цифрового продукта: платформы, экосистемы, искусственный интеллект (ИИ). Примеры и направления использования в маркетинге компании. </w:t>
      </w:r>
      <w:r>
        <w:t xml:space="preserve">Стратегия открытых экосистем на основе ИИ. </w:t>
      </w:r>
    </w:p>
    <w:p w:rsidR="00D23BFD" w:rsidRPr="00D23BFD" w:rsidRDefault="00D23BFD" w:rsidP="007262C1">
      <w:pPr>
        <w:pStyle w:val="aff1"/>
        <w:numPr>
          <w:ilvl w:val="1"/>
          <w:numId w:val="5"/>
        </w:numPr>
        <w:suppressAutoHyphens w:val="0"/>
        <w:spacing w:line="360" w:lineRule="auto"/>
        <w:jc w:val="both"/>
        <w:rPr>
          <w:b/>
          <w:lang w:val="ru-RU"/>
        </w:rPr>
      </w:pPr>
      <w:r w:rsidRPr="00D23BFD">
        <w:rPr>
          <w:b/>
          <w:lang w:val="ru-RU"/>
        </w:rPr>
        <w:t xml:space="preserve"> Этапы создания инновационного продукта и менеджмент инновационных идей </w:t>
      </w:r>
    </w:p>
    <w:p w:rsidR="00D23BFD" w:rsidRPr="00D23BFD" w:rsidRDefault="00D23BFD" w:rsidP="00D23BFD">
      <w:pPr>
        <w:pStyle w:val="aff1"/>
        <w:ind w:left="1069"/>
        <w:rPr>
          <w:lang w:val="ru-RU"/>
        </w:rPr>
      </w:pPr>
      <w:r w:rsidRPr="00D23BFD">
        <w:rPr>
          <w:lang w:val="ru-RU"/>
        </w:rPr>
        <w:t xml:space="preserve">Жизненный цикл инновации и влияние на него цифрового пространства. Зависимость использования больших данных и аналитики на всех этапах инновационного процесса от степени цифровой зрелости компании. Стратегические подходы к генерации идей: </w:t>
      </w:r>
      <w:r w:rsidRPr="00CD6BE0">
        <w:t>market</w:t>
      </w:r>
      <w:r w:rsidRPr="00D23BFD">
        <w:rPr>
          <w:lang w:val="ru-RU"/>
        </w:rPr>
        <w:t xml:space="preserve"> </w:t>
      </w:r>
      <w:r w:rsidRPr="00CD6BE0">
        <w:t>readers</w:t>
      </w:r>
      <w:r w:rsidRPr="00D23BFD">
        <w:rPr>
          <w:lang w:val="ru-RU"/>
        </w:rPr>
        <w:t xml:space="preserve">, </w:t>
      </w:r>
      <w:r w:rsidRPr="00CD6BE0">
        <w:t>tech</w:t>
      </w:r>
      <w:r w:rsidRPr="00D23BFD">
        <w:rPr>
          <w:lang w:val="ru-RU"/>
        </w:rPr>
        <w:t xml:space="preserve"> </w:t>
      </w:r>
      <w:r w:rsidRPr="00CD6BE0">
        <w:t>drivers</w:t>
      </w:r>
      <w:r w:rsidRPr="00D23BFD">
        <w:rPr>
          <w:lang w:val="ru-RU"/>
        </w:rPr>
        <w:t xml:space="preserve">, </w:t>
      </w:r>
      <w:r w:rsidRPr="00CD6BE0">
        <w:t>need</w:t>
      </w:r>
      <w:r w:rsidRPr="00D23BFD">
        <w:rPr>
          <w:lang w:val="ru-RU"/>
        </w:rPr>
        <w:t xml:space="preserve"> </w:t>
      </w:r>
      <w:r w:rsidRPr="00CD6BE0">
        <w:t>seekers</w:t>
      </w:r>
      <w:r w:rsidRPr="00D23BFD">
        <w:rPr>
          <w:lang w:val="ru-RU"/>
        </w:rPr>
        <w:t xml:space="preserve">. Источники инновационных идей. Классификация внешних источников: открытые инновации и их классификация, краудсорсинг, совместная генерация идей. </w:t>
      </w:r>
    </w:p>
    <w:p w:rsidR="00D23BFD" w:rsidRPr="00D23BFD" w:rsidRDefault="00D23BFD" w:rsidP="007262C1">
      <w:pPr>
        <w:pStyle w:val="aff1"/>
        <w:numPr>
          <w:ilvl w:val="1"/>
          <w:numId w:val="5"/>
        </w:numPr>
        <w:suppressAutoHyphens w:val="0"/>
        <w:spacing w:line="360" w:lineRule="auto"/>
        <w:jc w:val="both"/>
        <w:rPr>
          <w:b/>
          <w:lang w:val="ru-RU"/>
        </w:rPr>
      </w:pPr>
      <w:r w:rsidRPr="00D23BFD">
        <w:rPr>
          <w:b/>
          <w:lang w:val="ru-RU"/>
        </w:rPr>
        <w:t>Стратегии создания и выведения инновации на рынок.</w:t>
      </w:r>
    </w:p>
    <w:p w:rsidR="00D23BFD" w:rsidRPr="00D23BFD" w:rsidRDefault="00D23BFD" w:rsidP="00D23BFD">
      <w:pPr>
        <w:pStyle w:val="aff1"/>
        <w:ind w:left="1072"/>
        <w:rPr>
          <w:lang w:val="ru-RU"/>
        </w:rPr>
      </w:pPr>
      <w:r w:rsidRPr="00D23BFD">
        <w:rPr>
          <w:lang w:val="ru-RU"/>
        </w:rPr>
        <w:t>Эджайл метод создания и выведения инновации. Маркетинговая стратегия выведения инновации и ее финансовый анализ.</w:t>
      </w:r>
      <w:r w:rsidRPr="00D23BFD">
        <w:rPr>
          <w:lang w:val="ru-RU"/>
        </w:rPr>
        <w:tab/>
      </w:r>
    </w:p>
    <w:p w:rsidR="00D23BFD" w:rsidRPr="00D23BFD" w:rsidRDefault="00D23BFD" w:rsidP="00D23BFD">
      <w:pPr>
        <w:pStyle w:val="aff1"/>
        <w:ind w:left="1072"/>
        <w:rPr>
          <w:lang w:val="ru-RU"/>
        </w:rPr>
      </w:pPr>
      <w:r w:rsidRPr="00D23BFD">
        <w:rPr>
          <w:lang w:val="ru-RU"/>
        </w:rPr>
        <w:t xml:space="preserve">Аспекты разработки цифрового продукта: Цифровой дизайн. Дизайн пользовательского интерфейса. Интерактивный дизайн. Концепция товара и цифрового продукта. Значение названия. «Сладкая» тема в названии продуктов </w:t>
      </w:r>
      <w:r w:rsidRPr="00A5522B">
        <w:t>Android</w:t>
      </w:r>
      <w:r w:rsidRPr="00D23BFD">
        <w:rPr>
          <w:lang w:val="ru-RU"/>
        </w:rPr>
        <w:t>.</w:t>
      </w:r>
    </w:p>
    <w:p w:rsidR="00D23BFD" w:rsidRPr="00D23BFD" w:rsidRDefault="00D23BFD" w:rsidP="00D23BFD">
      <w:pPr>
        <w:pStyle w:val="aff1"/>
        <w:ind w:left="1072"/>
        <w:rPr>
          <w:lang w:val="ru-RU"/>
        </w:rPr>
      </w:pPr>
      <w:r w:rsidRPr="00D23BFD">
        <w:rPr>
          <w:lang w:val="ru-RU"/>
        </w:rPr>
        <w:t xml:space="preserve">Тестирование юзабилити цифрового продукта: задачи, методы (модерируемое, немодерируемое, айтрекинг, клик трекинг), виды (А/В и </w:t>
      </w:r>
      <w:r>
        <w:t>MVT</w:t>
      </w:r>
      <w:r w:rsidRPr="00D23BFD">
        <w:rPr>
          <w:lang w:val="ru-RU"/>
        </w:rPr>
        <w:t xml:space="preserve"> тесты), и результаты. </w:t>
      </w:r>
    </w:p>
    <w:p w:rsidR="00D23BFD" w:rsidRPr="003651B4" w:rsidRDefault="00D23BFD" w:rsidP="00D23BFD">
      <w:pPr>
        <w:pStyle w:val="aff1"/>
        <w:ind w:left="1072"/>
        <w:rPr>
          <w:bCs/>
          <w:lang w:val="ru-RU"/>
        </w:rPr>
      </w:pPr>
      <w:r w:rsidRPr="00A5522B">
        <w:rPr>
          <w:bCs/>
        </w:rPr>
        <w:t xml:space="preserve">Стратегия “launch and iterate” </w:t>
      </w:r>
      <w:r>
        <w:rPr>
          <w:bCs/>
        </w:rPr>
        <w:t>–</w:t>
      </w:r>
      <w:r w:rsidRPr="00A5522B">
        <w:rPr>
          <w:bCs/>
        </w:rPr>
        <w:t xml:space="preserve"> </w:t>
      </w:r>
      <w:r>
        <w:t>бета</w:t>
      </w:r>
      <w:r w:rsidRPr="00A5522B">
        <w:t xml:space="preserve"> </w:t>
      </w:r>
      <w:r>
        <w:t>запуски</w:t>
      </w:r>
      <w:r w:rsidRPr="00A5522B">
        <w:rPr>
          <w:bCs/>
        </w:rPr>
        <w:t>.</w:t>
      </w:r>
      <w:r w:rsidRPr="00A5522B">
        <w:rPr>
          <w:b/>
          <w:bCs/>
        </w:rPr>
        <w:t xml:space="preserve"> </w:t>
      </w:r>
      <w:r w:rsidRPr="003651B4">
        <w:rPr>
          <w:b/>
          <w:bCs/>
          <w:lang w:val="ru-RU"/>
        </w:rPr>
        <w:t>П</w:t>
      </w:r>
      <w:r w:rsidRPr="003651B4">
        <w:rPr>
          <w:bCs/>
          <w:lang w:val="ru-RU"/>
        </w:rPr>
        <w:t>римеры рыночного тестирования. Стратегия “</w:t>
      </w:r>
      <w:r w:rsidRPr="00A5522B">
        <w:rPr>
          <w:bCs/>
        </w:rPr>
        <w:t>perfect</w:t>
      </w:r>
      <w:r w:rsidRPr="003651B4">
        <w:rPr>
          <w:bCs/>
          <w:lang w:val="ru-RU"/>
        </w:rPr>
        <w:t xml:space="preserve"> </w:t>
      </w:r>
      <w:r w:rsidRPr="00A5522B">
        <w:rPr>
          <w:bCs/>
        </w:rPr>
        <w:t>it</w:t>
      </w:r>
      <w:r w:rsidRPr="003651B4">
        <w:rPr>
          <w:bCs/>
          <w:lang w:val="ru-RU"/>
        </w:rPr>
        <w:t xml:space="preserve"> </w:t>
      </w:r>
      <w:r w:rsidRPr="00A5522B">
        <w:rPr>
          <w:bCs/>
        </w:rPr>
        <w:t>before</w:t>
      </w:r>
      <w:r w:rsidRPr="003651B4">
        <w:rPr>
          <w:bCs/>
          <w:lang w:val="ru-RU"/>
        </w:rPr>
        <w:t xml:space="preserve"> </w:t>
      </w:r>
      <w:r w:rsidRPr="00A5522B">
        <w:rPr>
          <w:bCs/>
        </w:rPr>
        <w:t>you</w:t>
      </w:r>
      <w:r w:rsidRPr="003651B4">
        <w:rPr>
          <w:bCs/>
          <w:lang w:val="ru-RU"/>
        </w:rPr>
        <w:t xml:space="preserve"> </w:t>
      </w:r>
      <w:r w:rsidRPr="00A5522B">
        <w:rPr>
          <w:bCs/>
        </w:rPr>
        <w:t>sell</w:t>
      </w:r>
      <w:r w:rsidRPr="003651B4">
        <w:rPr>
          <w:bCs/>
          <w:lang w:val="ru-RU"/>
        </w:rPr>
        <w:t xml:space="preserve"> </w:t>
      </w:r>
      <w:r w:rsidRPr="00A5522B">
        <w:rPr>
          <w:bCs/>
        </w:rPr>
        <w:t>it</w:t>
      </w:r>
      <w:r w:rsidRPr="003651B4">
        <w:rPr>
          <w:bCs/>
          <w:lang w:val="ru-RU"/>
        </w:rPr>
        <w:t>”.</w:t>
      </w:r>
    </w:p>
    <w:p w:rsidR="00D23BFD" w:rsidRPr="00A5522B" w:rsidRDefault="00D23BFD" w:rsidP="007262C1">
      <w:pPr>
        <w:pStyle w:val="aff1"/>
        <w:numPr>
          <w:ilvl w:val="1"/>
          <w:numId w:val="5"/>
        </w:numPr>
        <w:suppressAutoHyphens w:val="0"/>
        <w:spacing w:line="360" w:lineRule="auto"/>
        <w:jc w:val="both"/>
      </w:pPr>
      <w:r w:rsidRPr="003651B4">
        <w:rPr>
          <w:bCs/>
          <w:lang w:val="ru-RU"/>
        </w:rPr>
        <w:t xml:space="preserve"> </w:t>
      </w:r>
      <w:r>
        <w:rPr>
          <w:bCs/>
        </w:rPr>
        <w:t>Метрики и рейтинги</w:t>
      </w:r>
    </w:p>
    <w:p w:rsidR="00D23BFD" w:rsidRPr="00D23BFD" w:rsidRDefault="00D23BFD" w:rsidP="00D23BFD">
      <w:pPr>
        <w:pStyle w:val="aff1"/>
        <w:ind w:left="1069"/>
        <w:rPr>
          <w:lang w:val="ru-RU"/>
        </w:rPr>
      </w:pPr>
      <w:r w:rsidRPr="00D23BFD">
        <w:rPr>
          <w:bCs/>
          <w:lang w:val="ru-RU"/>
        </w:rPr>
        <w:lastRenderedPageBreak/>
        <w:t xml:space="preserve">Метрики результативности инновационной стратегии компании. Рейтинг инноваторов </w:t>
      </w:r>
      <w:r>
        <w:rPr>
          <w:bCs/>
        </w:rPr>
        <w:t>BCG</w:t>
      </w:r>
      <w:r w:rsidRPr="00D23BFD">
        <w:rPr>
          <w:bCs/>
          <w:lang w:val="ru-RU"/>
        </w:rPr>
        <w:t xml:space="preserve">. Рейтинг </w:t>
      </w:r>
      <w:r>
        <w:rPr>
          <w:bCs/>
        </w:rPr>
        <w:t>Forbes</w:t>
      </w:r>
      <w:r w:rsidRPr="00D23BFD">
        <w:rPr>
          <w:bCs/>
          <w:lang w:val="ru-RU"/>
        </w:rPr>
        <w:t xml:space="preserve">. Рейтинг </w:t>
      </w:r>
      <w:r w:rsidRPr="001037D3">
        <w:rPr>
          <w:bCs/>
        </w:rPr>
        <w:t>PWC</w:t>
      </w:r>
      <w:r w:rsidRPr="00D23BFD">
        <w:rPr>
          <w:bCs/>
          <w:lang w:val="ru-RU"/>
        </w:rPr>
        <w:t xml:space="preserve"> «</w:t>
      </w:r>
      <w:r w:rsidRPr="001037D3">
        <w:rPr>
          <w:bCs/>
        </w:rPr>
        <w:t>The</w:t>
      </w:r>
      <w:r w:rsidRPr="00D23BFD">
        <w:rPr>
          <w:bCs/>
          <w:lang w:val="ru-RU"/>
        </w:rPr>
        <w:t xml:space="preserve">  </w:t>
      </w:r>
      <w:r w:rsidRPr="001037D3">
        <w:rPr>
          <w:bCs/>
        </w:rPr>
        <w:t>Global</w:t>
      </w:r>
      <w:r w:rsidRPr="00D23BFD">
        <w:rPr>
          <w:bCs/>
          <w:lang w:val="ru-RU"/>
        </w:rPr>
        <w:t xml:space="preserve"> </w:t>
      </w:r>
      <w:r w:rsidRPr="001037D3">
        <w:rPr>
          <w:bCs/>
        </w:rPr>
        <w:t>Innovation</w:t>
      </w:r>
      <w:r w:rsidRPr="00D23BFD">
        <w:rPr>
          <w:bCs/>
          <w:lang w:val="ru-RU"/>
        </w:rPr>
        <w:t xml:space="preserve"> 1000 </w:t>
      </w:r>
      <w:r w:rsidRPr="001037D3">
        <w:rPr>
          <w:bCs/>
        </w:rPr>
        <w:t>study</w:t>
      </w:r>
      <w:r w:rsidRPr="00D23BFD">
        <w:rPr>
          <w:bCs/>
          <w:lang w:val="ru-RU"/>
        </w:rPr>
        <w:t xml:space="preserve">». Рейтинг </w:t>
      </w:r>
      <w:r w:rsidRPr="001037D3">
        <w:rPr>
          <w:bCs/>
        </w:rPr>
        <w:t>fastcompany</w:t>
      </w:r>
      <w:r w:rsidRPr="00D23BFD">
        <w:rPr>
          <w:bCs/>
          <w:lang w:val="ru-RU"/>
        </w:rPr>
        <w:t>.</w:t>
      </w:r>
      <w:r w:rsidRPr="001037D3">
        <w:rPr>
          <w:bCs/>
        </w:rPr>
        <w:t>com</w:t>
      </w:r>
      <w:r w:rsidRPr="00D23BFD">
        <w:rPr>
          <w:bCs/>
          <w:lang w:val="ru-RU"/>
        </w:rPr>
        <w:t>.</w:t>
      </w:r>
    </w:p>
    <w:p w:rsidR="00D23BFD" w:rsidRPr="00D23BFD" w:rsidRDefault="00D23BFD" w:rsidP="00D23BFD">
      <w:pPr>
        <w:pStyle w:val="aff1"/>
        <w:ind w:left="1069"/>
        <w:rPr>
          <w:lang w:val="ru-RU"/>
        </w:rPr>
      </w:pPr>
    </w:p>
    <w:p w:rsidR="00D23BFD" w:rsidRPr="00D23BFD" w:rsidRDefault="00D23BFD" w:rsidP="00E83C39">
      <w:pPr>
        <w:pStyle w:val="aff1"/>
        <w:rPr>
          <w:b/>
          <w:lang w:val="ru-RU"/>
        </w:rPr>
      </w:pPr>
      <w:r w:rsidRPr="00D23BFD">
        <w:rPr>
          <w:b/>
          <w:lang w:val="ru-RU"/>
        </w:rPr>
        <w:t>Основная литературы</w:t>
      </w:r>
    </w:p>
    <w:p w:rsidR="00D23BFD" w:rsidRPr="00E83C39" w:rsidRDefault="00D23BFD" w:rsidP="007262C1">
      <w:pPr>
        <w:pStyle w:val="aff1"/>
        <w:numPr>
          <w:ilvl w:val="0"/>
          <w:numId w:val="22"/>
        </w:numPr>
        <w:rPr>
          <w:lang w:val="ru-RU"/>
        </w:rPr>
      </w:pPr>
      <w:r w:rsidRPr="00E83C39">
        <w:rPr>
          <w:lang w:val="ru-RU"/>
        </w:rPr>
        <w:t>Котлер Филип. Основы маркетинга. Краткий курс. – М.,</w:t>
      </w:r>
      <w:hyperlink r:id="rId19" w:history="1">
        <w:r w:rsidRPr="00E83C39">
          <w:rPr>
            <w:lang w:val="ru-RU"/>
          </w:rPr>
          <w:t xml:space="preserve"> Вильямс.</w:t>
        </w:r>
      </w:hyperlink>
      <w:r w:rsidRPr="00E83C39">
        <w:rPr>
          <w:lang w:val="ru-RU"/>
        </w:rPr>
        <w:t xml:space="preserve"> 2019, 496 с.</w:t>
      </w:r>
    </w:p>
    <w:p w:rsidR="00D23BFD" w:rsidRPr="00E83C39" w:rsidRDefault="00D23BFD" w:rsidP="007262C1">
      <w:pPr>
        <w:pStyle w:val="aff1"/>
        <w:numPr>
          <w:ilvl w:val="0"/>
          <w:numId w:val="22"/>
        </w:numPr>
        <w:rPr>
          <w:lang w:val="ru-RU"/>
        </w:rPr>
      </w:pPr>
      <w:r w:rsidRPr="00E83C39">
        <w:rPr>
          <w:lang w:val="ru-RU"/>
        </w:rPr>
        <w:t>Уолтер, Аарон</w:t>
      </w:r>
      <w:r w:rsidR="0078177F">
        <w:rPr>
          <w:lang w:val="ru-RU"/>
        </w:rPr>
        <w:t>.</w:t>
      </w:r>
      <w:r w:rsidRPr="00E83C39">
        <w:rPr>
          <w:lang w:val="ru-RU"/>
        </w:rPr>
        <w:t xml:space="preserve"> Эмоциональный веб-дизайн / Аарон Уолтер. - М.: Манн, Иванов и Фербер, 2016</w:t>
      </w:r>
    </w:p>
    <w:p w:rsidR="00042EF9" w:rsidRPr="00042EF9" w:rsidRDefault="00042EF9" w:rsidP="00042EF9">
      <w:pPr>
        <w:pStyle w:val="aff1"/>
        <w:rPr>
          <w:i/>
          <w:color w:val="C00000"/>
          <w:lang w:val="ru-RU"/>
        </w:rPr>
      </w:pPr>
    </w:p>
    <w:p w:rsidR="00042EF9" w:rsidRDefault="00042EF9" w:rsidP="00042EF9">
      <w:pPr>
        <w:pStyle w:val="aff1"/>
        <w:rPr>
          <w:b/>
          <w:lang w:val="ru-RU"/>
        </w:rPr>
      </w:pPr>
      <w:r w:rsidRPr="00042EF9">
        <w:rPr>
          <w:b/>
          <w:lang w:val="ru-RU"/>
        </w:rPr>
        <w:t>До</w:t>
      </w:r>
      <w:r>
        <w:rPr>
          <w:b/>
          <w:lang w:val="ru-RU"/>
        </w:rPr>
        <w:t>полнительная литература</w:t>
      </w:r>
    </w:p>
    <w:p w:rsidR="00042EF9" w:rsidRPr="00E83C39" w:rsidRDefault="00042EF9" w:rsidP="007262C1">
      <w:pPr>
        <w:pStyle w:val="aff1"/>
        <w:numPr>
          <w:ilvl w:val="0"/>
          <w:numId w:val="22"/>
        </w:numPr>
        <w:rPr>
          <w:lang w:val="ru-RU"/>
        </w:rPr>
      </w:pPr>
      <w:r w:rsidRPr="00042EF9">
        <w:rPr>
          <w:lang w:val="ru-RU"/>
        </w:rPr>
        <w:t xml:space="preserve">Аналитический отчет </w:t>
      </w:r>
      <w:r w:rsidRPr="00E83C39">
        <w:rPr>
          <w:lang w:val="ru-RU"/>
        </w:rPr>
        <w:t>PWC</w:t>
      </w:r>
      <w:r w:rsidRPr="00042EF9">
        <w:rPr>
          <w:lang w:val="ru-RU"/>
        </w:rPr>
        <w:t xml:space="preserve"> «Цифровая</w:t>
      </w:r>
      <w:r w:rsidRPr="00E83C39">
        <w:rPr>
          <w:lang w:val="ru-RU"/>
        </w:rPr>
        <w:t xml:space="preserve"> </w:t>
      </w:r>
      <w:r w:rsidRPr="00042EF9">
        <w:rPr>
          <w:lang w:val="ru-RU"/>
        </w:rPr>
        <w:t>трансформация</w:t>
      </w:r>
      <w:r w:rsidRPr="00E83C39">
        <w:rPr>
          <w:lang w:val="ru-RU"/>
        </w:rPr>
        <w:t xml:space="preserve"> </w:t>
      </w:r>
      <w:r w:rsidRPr="00042EF9">
        <w:rPr>
          <w:lang w:val="ru-RU"/>
        </w:rPr>
        <w:t>в</w:t>
      </w:r>
      <w:r w:rsidRPr="00E83C39">
        <w:rPr>
          <w:lang w:val="ru-RU"/>
        </w:rPr>
        <w:t xml:space="preserve"> России </w:t>
      </w:r>
      <w:r w:rsidRPr="00042EF9">
        <w:rPr>
          <w:lang w:val="ru-RU"/>
        </w:rPr>
        <w:t>2018</w:t>
      </w:r>
      <w:r w:rsidRPr="00E83C39">
        <w:rPr>
          <w:lang w:val="ru-RU"/>
        </w:rPr>
        <w:t xml:space="preserve">» - </w:t>
      </w:r>
      <w:hyperlink r:id="rId20" w:history="1">
        <w:r w:rsidRPr="00E83C39">
          <w:rPr>
            <w:lang w:val="ru-RU"/>
          </w:rPr>
          <w:t>https://komanda-a.pro/blog/dtr_2018</w:t>
        </w:r>
      </w:hyperlink>
    </w:p>
    <w:p w:rsidR="00042EF9" w:rsidRPr="00E83C39" w:rsidRDefault="00042EF9" w:rsidP="007262C1">
      <w:pPr>
        <w:pStyle w:val="aff1"/>
        <w:numPr>
          <w:ilvl w:val="0"/>
          <w:numId w:val="22"/>
        </w:numPr>
        <w:rPr>
          <w:lang w:val="ru-RU"/>
        </w:rPr>
      </w:pPr>
      <w:r w:rsidRPr="00E83C39">
        <w:rPr>
          <w:lang w:val="ru-RU"/>
        </w:rPr>
        <w:t xml:space="preserve">Отчет Econsultancy и ADOBE «Цифровые тенденции в 2019 г» - </w:t>
      </w:r>
      <w:hyperlink r:id="rId21" w:history="1">
        <w:r w:rsidRPr="00E83C39">
          <w:rPr>
            <w:lang w:val="ru-RU"/>
          </w:rPr>
          <w:t>https</w:t>
        </w:r>
        <w:r w:rsidRPr="00C01C14">
          <w:rPr>
            <w:lang w:val="ru-RU"/>
          </w:rPr>
          <w:t>://</w:t>
        </w:r>
        <w:r w:rsidRPr="00E83C39">
          <w:rPr>
            <w:lang w:val="ru-RU"/>
          </w:rPr>
          <w:t>www</w:t>
        </w:r>
        <w:r w:rsidRPr="00C01C14">
          <w:rPr>
            <w:lang w:val="ru-RU"/>
          </w:rPr>
          <w:t>.</w:t>
        </w:r>
        <w:r w:rsidRPr="00E83C39">
          <w:rPr>
            <w:lang w:val="ru-RU"/>
          </w:rPr>
          <w:t>adobe</w:t>
        </w:r>
        <w:r w:rsidRPr="00C01C14">
          <w:rPr>
            <w:lang w:val="ru-RU"/>
          </w:rPr>
          <w:t>.</w:t>
        </w:r>
        <w:r w:rsidRPr="00E83C39">
          <w:rPr>
            <w:lang w:val="ru-RU"/>
          </w:rPr>
          <w:t>com</w:t>
        </w:r>
        <w:r w:rsidRPr="00C01C14">
          <w:rPr>
            <w:lang w:val="ru-RU"/>
          </w:rPr>
          <w:t>/</w:t>
        </w:r>
        <w:r w:rsidRPr="00E83C39">
          <w:rPr>
            <w:lang w:val="ru-RU"/>
          </w:rPr>
          <w:t>uk</w:t>
        </w:r>
        <w:r w:rsidRPr="00C01C14">
          <w:rPr>
            <w:lang w:val="ru-RU"/>
          </w:rPr>
          <w:t>/</w:t>
        </w:r>
        <w:r w:rsidRPr="00E83C39">
          <w:rPr>
            <w:lang w:val="ru-RU"/>
          </w:rPr>
          <w:t>modal</w:t>
        </w:r>
        <w:r w:rsidRPr="00C01C14">
          <w:rPr>
            <w:lang w:val="ru-RU"/>
          </w:rPr>
          <w:t>-</w:t>
        </w:r>
        <w:r w:rsidRPr="00E83C39">
          <w:rPr>
            <w:lang w:val="ru-RU"/>
          </w:rPr>
          <w:t>offers</w:t>
        </w:r>
        <w:r w:rsidRPr="00C01C14">
          <w:rPr>
            <w:lang w:val="ru-RU"/>
          </w:rPr>
          <w:t>/</w:t>
        </w:r>
        <w:r w:rsidRPr="00E83C39">
          <w:rPr>
            <w:lang w:val="ru-RU"/>
          </w:rPr>
          <w:t>econsultancy</w:t>
        </w:r>
        <w:r w:rsidRPr="00C01C14">
          <w:rPr>
            <w:lang w:val="ru-RU"/>
          </w:rPr>
          <w:t>_</w:t>
        </w:r>
        <w:r w:rsidRPr="00E83C39">
          <w:rPr>
            <w:lang w:val="ru-RU"/>
          </w:rPr>
          <w:t>digital</w:t>
        </w:r>
        <w:r w:rsidRPr="00C01C14">
          <w:rPr>
            <w:lang w:val="ru-RU"/>
          </w:rPr>
          <w:t>_</w:t>
        </w:r>
        <w:r w:rsidRPr="00E83C39">
          <w:rPr>
            <w:lang w:val="ru-RU"/>
          </w:rPr>
          <w:t>trends</w:t>
        </w:r>
        <w:r w:rsidRPr="00C01C14">
          <w:rPr>
            <w:lang w:val="ru-RU"/>
          </w:rPr>
          <w:t>_2019_</w:t>
        </w:r>
        <w:r w:rsidRPr="00E83C39">
          <w:rPr>
            <w:lang w:val="ru-RU"/>
          </w:rPr>
          <w:t>report</w:t>
        </w:r>
        <w:r w:rsidRPr="00C01C14">
          <w:rPr>
            <w:lang w:val="ru-RU"/>
          </w:rPr>
          <w:t>.</w:t>
        </w:r>
        <w:r w:rsidRPr="00E83C39">
          <w:rPr>
            <w:lang w:val="ru-RU"/>
          </w:rPr>
          <w:t>html</w:t>
        </w:r>
      </w:hyperlink>
    </w:p>
    <w:p w:rsidR="00F21A60" w:rsidRDefault="00F21A60" w:rsidP="00F21A60">
      <w:pPr>
        <w:pStyle w:val="aff1"/>
        <w:rPr>
          <w:lang w:val="ru-RU"/>
        </w:rPr>
      </w:pPr>
    </w:p>
    <w:p w:rsidR="00F21A60" w:rsidRPr="00F21A60" w:rsidRDefault="00F21A60" w:rsidP="00F21A60">
      <w:pPr>
        <w:pStyle w:val="aff1"/>
        <w:rPr>
          <w:bCs/>
          <w:lang w:val="ru-RU"/>
        </w:rPr>
      </w:pPr>
      <w:r>
        <w:rPr>
          <w:b/>
          <w:bCs/>
          <w:lang w:val="ru-RU"/>
        </w:rPr>
        <w:t xml:space="preserve">Тема </w:t>
      </w:r>
      <w:r w:rsidR="00EF50DA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. </w:t>
      </w:r>
      <w:r w:rsidRPr="00F21A60">
        <w:rPr>
          <w:b/>
          <w:bCs/>
          <w:lang w:val="ru-RU"/>
        </w:rPr>
        <w:t>Управление брендом</w:t>
      </w:r>
    </w:p>
    <w:p w:rsidR="00F21A60" w:rsidRPr="00E83C39" w:rsidRDefault="00F21A60" w:rsidP="00C01C14">
      <w:pPr>
        <w:pStyle w:val="aff1"/>
        <w:rPr>
          <w:bCs/>
          <w:lang w:val="ru-RU"/>
        </w:rPr>
      </w:pPr>
      <w:r w:rsidRPr="00F21A60">
        <w:rPr>
          <w:b/>
          <w:bCs/>
          <w:lang w:val="ru-RU"/>
        </w:rPr>
        <w:t xml:space="preserve">1. </w:t>
      </w:r>
      <w:r w:rsidRPr="00E83C39">
        <w:rPr>
          <w:bCs/>
          <w:lang w:val="ru-RU"/>
        </w:rPr>
        <w:t>Понятие бренда</w:t>
      </w:r>
      <w:r w:rsidR="00E83C39">
        <w:rPr>
          <w:bCs/>
          <w:lang w:val="ru-RU"/>
        </w:rPr>
        <w:t>. Товарный знак. Торговая марка. Этапы превращения товара в бренд. Аспекты брендинга.</w:t>
      </w:r>
    </w:p>
    <w:p w:rsidR="00F21A60" w:rsidRPr="00E83C39" w:rsidRDefault="00F21A60" w:rsidP="00C01C14">
      <w:pPr>
        <w:pStyle w:val="aff1"/>
        <w:rPr>
          <w:bCs/>
          <w:lang w:val="ru-RU"/>
        </w:rPr>
      </w:pPr>
      <w:r w:rsidRPr="00E83C39">
        <w:rPr>
          <w:bCs/>
          <w:lang w:val="ru-RU"/>
        </w:rPr>
        <w:t>2. Капитал бренда</w:t>
      </w:r>
      <w:r w:rsidR="00E83C39">
        <w:rPr>
          <w:bCs/>
          <w:lang w:val="ru-RU"/>
        </w:rPr>
        <w:t>. Осведомленность. Воспринимаемое качество. Образ бренда – атрибуты, выгоды, общее впечатление</w:t>
      </w:r>
      <w:r w:rsidR="00D815CC">
        <w:rPr>
          <w:bCs/>
          <w:lang w:val="ru-RU"/>
        </w:rPr>
        <w:t xml:space="preserve"> – персонализация бренда</w:t>
      </w:r>
      <w:r w:rsidR="00E83C39">
        <w:rPr>
          <w:bCs/>
          <w:lang w:val="ru-RU"/>
        </w:rPr>
        <w:t>. Приверженность бренду</w:t>
      </w:r>
      <w:r w:rsidR="00D815CC">
        <w:rPr>
          <w:bCs/>
          <w:lang w:val="ru-RU"/>
        </w:rPr>
        <w:t>.</w:t>
      </w:r>
    </w:p>
    <w:p w:rsidR="00F21A60" w:rsidRPr="003651B4" w:rsidRDefault="00F21A60" w:rsidP="00C01C14">
      <w:pPr>
        <w:pStyle w:val="aff1"/>
        <w:rPr>
          <w:bCs/>
          <w:lang w:val="ru-RU"/>
        </w:rPr>
      </w:pPr>
      <w:r w:rsidRPr="00E83C39">
        <w:rPr>
          <w:bCs/>
          <w:lang w:val="ru-RU"/>
        </w:rPr>
        <w:t>3. Модели построения и оценки бренда</w:t>
      </w:r>
      <w:r w:rsidR="00D815CC">
        <w:rPr>
          <w:bCs/>
          <w:lang w:val="ru-RU"/>
        </w:rPr>
        <w:t>. Модель</w:t>
      </w:r>
      <w:r w:rsidR="00D815CC" w:rsidRPr="00C01C14">
        <w:rPr>
          <w:bCs/>
          <w:lang w:val="ru-RU"/>
        </w:rPr>
        <w:t xml:space="preserve"> </w:t>
      </w:r>
      <w:r w:rsidR="00D815CC" w:rsidRPr="00D815CC">
        <w:rPr>
          <w:bCs/>
          <w:lang w:val="ru-RU"/>
        </w:rPr>
        <w:t>компании</w:t>
      </w:r>
      <w:r w:rsidR="00D815CC" w:rsidRPr="00C01C14">
        <w:rPr>
          <w:bCs/>
          <w:lang w:val="ru-RU"/>
        </w:rPr>
        <w:t xml:space="preserve"> </w:t>
      </w:r>
      <w:hyperlink r:id="rId22" w:history="1">
        <w:r w:rsidR="00D815CC" w:rsidRPr="00D815CC">
          <w:rPr>
            <w:rFonts w:eastAsia="+mj-ea"/>
          </w:rPr>
          <w:t>Young</w:t>
        </w:r>
      </w:hyperlink>
      <w:hyperlink r:id="rId23" w:history="1">
        <w:r w:rsidR="00D815CC" w:rsidRPr="00C01C14">
          <w:rPr>
            <w:rFonts w:eastAsia="+mj-ea"/>
            <w:lang w:val="ru-RU"/>
          </w:rPr>
          <w:t xml:space="preserve"> </w:t>
        </w:r>
      </w:hyperlink>
      <w:hyperlink r:id="rId24" w:history="1">
        <w:r w:rsidR="00D815CC" w:rsidRPr="00D815CC">
          <w:rPr>
            <w:rFonts w:eastAsia="+mj-ea"/>
          </w:rPr>
          <w:t>and</w:t>
        </w:r>
      </w:hyperlink>
      <w:hyperlink r:id="rId25" w:history="1">
        <w:r w:rsidR="00D815CC" w:rsidRPr="00C01C14">
          <w:rPr>
            <w:rFonts w:eastAsia="+mj-ea"/>
            <w:lang w:val="ru-RU"/>
          </w:rPr>
          <w:t xml:space="preserve"> </w:t>
        </w:r>
      </w:hyperlink>
      <w:hyperlink r:id="rId26" w:history="1">
        <w:r w:rsidR="00D815CC" w:rsidRPr="00D815CC">
          <w:rPr>
            <w:rFonts w:eastAsia="+mj-ea"/>
          </w:rPr>
          <w:t>Rubicam</w:t>
        </w:r>
      </w:hyperlink>
      <w:r w:rsidR="00D815CC" w:rsidRPr="00C01C14">
        <w:rPr>
          <w:bCs/>
          <w:lang w:val="ru-RU"/>
        </w:rPr>
        <w:t xml:space="preserve"> «</w:t>
      </w:r>
      <w:r w:rsidR="00D815CC" w:rsidRPr="00D815CC">
        <w:rPr>
          <w:bCs/>
        </w:rPr>
        <w:t>Brand</w:t>
      </w:r>
      <w:r w:rsidR="00D815CC" w:rsidRPr="00C01C14">
        <w:rPr>
          <w:bCs/>
          <w:lang w:val="ru-RU"/>
        </w:rPr>
        <w:t xml:space="preserve"> </w:t>
      </w:r>
      <w:r w:rsidR="00D815CC" w:rsidRPr="00D815CC">
        <w:rPr>
          <w:bCs/>
        </w:rPr>
        <w:t>Asset</w:t>
      </w:r>
      <w:r w:rsidR="00D815CC" w:rsidRPr="00C01C14">
        <w:rPr>
          <w:bCs/>
          <w:lang w:val="ru-RU"/>
        </w:rPr>
        <w:t xml:space="preserve">  </w:t>
      </w:r>
      <w:r w:rsidR="00D815CC" w:rsidRPr="00D815CC">
        <w:rPr>
          <w:bCs/>
        </w:rPr>
        <w:t>Valuator</w:t>
      </w:r>
      <w:r w:rsidR="00D815CC" w:rsidRPr="00C01C14">
        <w:rPr>
          <w:bCs/>
          <w:lang w:val="ru-RU"/>
        </w:rPr>
        <w:t>».</w:t>
      </w:r>
      <w:r w:rsidR="006E4F00" w:rsidRPr="00C01C14">
        <w:rPr>
          <w:bCs/>
          <w:lang w:val="ru-RU"/>
        </w:rPr>
        <w:t xml:space="preserve"> </w:t>
      </w:r>
      <w:r w:rsidR="006E4F00">
        <w:rPr>
          <w:bCs/>
          <w:lang w:val="ru-RU"/>
        </w:rPr>
        <w:t>Модель</w:t>
      </w:r>
      <w:r w:rsidR="006E4F00" w:rsidRPr="003651B4">
        <w:rPr>
          <w:bCs/>
          <w:lang w:val="ru-RU"/>
        </w:rPr>
        <w:t xml:space="preserve"> </w:t>
      </w:r>
      <w:r w:rsidR="006E4F00" w:rsidRPr="006E4F00">
        <w:rPr>
          <w:b/>
          <w:bCs/>
          <w:i/>
          <w:iCs/>
        </w:rPr>
        <w:t>Unilever</w:t>
      </w:r>
      <w:r w:rsidR="006E4F00" w:rsidRPr="003651B4">
        <w:rPr>
          <w:b/>
          <w:bCs/>
          <w:i/>
          <w:iCs/>
          <w:lang w:val="ru-RU"/>
        </w:rPr>
        <w:t xml:space="preserve"> </w:t>
      </w:r>
      <w:r w:rsidR="006E4F00" w:rsidRPr="006E4F00">
        <w:rPr>
          <w:b/>
          <w:bCs/>
          <w:i/>
          <w:iCs/>
        </w:rPr>
        <w:t>Brand</w:t>
      </w:r>
      <w:r w:rsidR="006E4F00" w:rsidRPr="003651B4">
        <w:rPr>
          <w:b/>
          <w:bCs/>
          <w:i/>
          <w:iCs/>
          <w:lang w:val="ru-RU"/>
        </w:rPr>
        <w:t xml:space="preserve"> </w:t>
      </w:r>
      <w:r w:rsidR="006E4F00" w:rsidRPr="006E4F00">
        <w:rPr>
          <w:b/>
          <w:bCs/>
          <w:i/>
          <w:iCs/>
        </w:rPr>
        <w:t>Key</w:t>
      </w:r>
      <w:r w:rsidR="006E4F00" w:rsidRPr="003651B4">
        <w:rPr>
          <w:b/>
          <w:bCs/>
          <w:i/>
          <w:iCs/>
          <w:lang w:val="ru-RU"/>
        </w:rPr>
        <w:t>.</w:t>
      </w:r>
      <w:r w:rsidR="006E4F00" w:rsidRPr="003651B4">
        <w:rPr>
          <w:rFonts w:ascii="Calibri" w:eastAsia="+mj-ea" w:hAnsi="Calibri" w:cs="+mj-cs"/>
          <w:color w:val="000000"/>
          <w:kern w:val="24"/>
          <w:sz w:val="40"/>
          <w:szCs w:val="40"/>
          <w:lang w:val="ru-RU"/>
        </w:rPr>
        <w:t xml:space="preserve">  </w:t>
      </w:r>
      <w:r w:rsidR="006E4F00" w:rsidRPr="006E4F00">
        <w:rPr>
          <w:bCs/>
          <w:lang w:val="ru-RU"/>
        </w:rPr>
        <w:t>Рейтинг</w:t>
      </w:r>
      <w:r w:rsidR="006E4F00" w:rsidRPr="003651B4">
        <w:rPr>
          <w:bCs/>
          <w:lang w:val="ru-RU"/>
        </w:rPr>
        <w:t xml:space="preserve"> </w:t>
      </w:r>
      <w:r w:rsidR="00EC7201">
        <w:rPr>
          <w:bCs/>
          <w:lang w:val="ru-RU"/>
        </w:rPr>
        <w:t>брендов</w:t>
      </w:r>
      <w:r w:rsidR="00EC7201" w:rsidRPr="003651B4">
        <w:rPr>
          <w:bCs/>
          <w:lang w:val="ru-RU"/>
        </w:rPr>
        <w:t xml:space="preserve"> </w:t>
      </w:r>
      <w:r w:rsidR="006E4F00" w:rsidRPr="006E4F00">
        <w:rPr>
          <w:bCs/>
        </w:rPr>
        <w:t>Brand</w:t>
      </w:r>
      <w:r w:rsidR="006E4F00" w:rsidRPr="003651B4">
        <w:rPr>
          <w:bCs/>
          <w:lang w:val="ru-RU"/>
        </w:rPr>
        <w:t xml:space="preserve"> </w:t>
      </w:r>
      <w:r w:rsidR="006E4F00" w:rsidRPr="006E4F00">
        <w:rPr>
          <w:bCs/>
        </w:rPr>
        <w:t>Finance</w:t>
      </w:r>
      <w:r w:rsidR="006E4F00" w:rsidRPr="003651B4">
        <w:rPr>
          <w:bCs/>
          <w:lang w:val="ru-RU"/>
        </w:rPr>
        <w:t>.</w:t>
      </w:r>
      <w:r w:rsidR="00EC7201" w:rsidRPr="003651B4">
        <w:rPr>
          <w:bCs/>
          <w:lang w:val="ru-RU"/>
        </w:rPr>
        <w:t xml:space="preserve"> </w:t>
      </w:r>
      <w:r w:rsidR="00EC7201">
        <w:rPr>
          <w:bCs/>
          <w:lang w:val="ru-RU"/>
        </w:rPr>
        <w:t>Рейтинг</w:t>
      </w:r>
      <w:r w:rsidR="00EC7201" w:rsidRPr="003651B4">
        <w:rPr>
          <w:bCs/>
          <w:lang w:val="ru-RU"/>
        </w:rPr>
        <w:t xml:space="preserve"> </w:t>
      </w:r>
      <w:r w:rsidR="00EC7201">
        <w:t>I</w:t>
      </w:r>
      <w:r w:rsidR="00EC7201" w:rsidRPr="00EC7201">
        <w:t>nterbrand</w:t>
      </w:r>
      <w:r w:rsidR="00EC7201" w:rsidRPr="003651B4">
        <w:rPr>
          <w:lang w:val="ru-RU"/>
        </w:rPr>
        <w:t>.</w:t>
      </w:r>
    </w:p>
    <w:p w:rsidR="00604B56" w:rsidRDefault="00F21A60" w:rsidP="00C01C14">
      <w:pPr>
        <w:pStyle w:val="aff1"/>
        <w:rPr>
          <w:bCs/>
          <w:lang w:val="ru-RU"/>
        </w:rPr>
      </w:pPr>
      <w:r w:rsidRPr="00EC7201">
        <w:rPr>
          <w:bCs/>
          <w:lang w:val="ru-RU"/>
        </w:rPr>
        <w:t xml:space="preserve">4. </w:t>
      </w:r>
      <w:r w:rsidRPr="00E83C39">
        <w:rPr>
          <w:bCs/>
          <w:lang w:val="ru-RU"/>
        </w:rPr>
        <w:t>Управление</w:t>
      </w:r>
      <w:r w:rsidRPr="00EC7201">
        <w:rPr>
          <w:bCs/>
          <w:lang w:val="ru-RU"/>
        </w:rPr>
        <w:t xml:space="preserve"> </w:t>
      </w:r>
      <w:r w:rsidRPr="00E83C39">
        <w:rPr>
          <w:bCs/>
          <w:lang w:val="ru-RU"/>
        </w:rPr>
        <w:t>портфелем</w:t>
      </w:r>
      <w:r w:rsidRPr="00EC7201">
        <w:rPr>
          <w:bCs/>
          <w:lang w:val="ru-RU"/>
        </w:rPr>
        <w:t xml:space="preserve"> </w:t>
      </w:r>
      <w:r w:rsidRPr="00E83C39">
        <w:rPr>
          <w:bCs/>
          <w:lang w:val="ru-RU"/>
        </w:rPr>
        <w:t>брендов</w:t>
      </w:r>
      <w:r w:rsidR="00EC7201">
        <w:rPr>
          <w:bCs/>
          <w:lang w:val="ru-RU"/>
        </w:rPr>
        <w:t xml:space="preserve">. Понятие архитектуры бренда. Индивидуальный товарный бренд. Корпоративный бренд. </w:t>
      </w:r>
      <w:r w:rsidR="007C3679">
        <w:rPr>
          <w:bCs/>
          <w:lang w:val="ru-RU"/>
        </w:rPr>
        <w:t xml:space="preserve">Стратегия бренда семейства товаров. Диапазон архтектуры брнда </w:t>
      </w:r>
      <w:r w:rsidR="007C3679" w:rsidRPr="007C3679">
        <w:rPr>
          <w:bCs/>
          <w:lang w:val="ru-RU"/>
        </w:rPr>
        <w:t>Аакер</w:t>
      </w:r>
      <w:r w:rsidR="007C3679">
        <w:rPr>
          <w:bCs/>
          <w:lang w:val="ru-RU"/>
        </w:rPr>
        <w:t>а</w:t>
      </w:r>
      <w:r w:rsidR="007C3679" w:rsidRPr="007C3679">
        <w:rPr>
          <w:bCs/>
          <w:lang w:val="ru-RU"/>
        </w:rPr>
        <w:t xml:space="preserve"> и Йоахимсталер</w:t>
      </w:r>
      <w:r w:rsidR="007C3679">
        <w:rPr>
          <w:bCs/>
          <w:lang w:val="ru-RU"/>
        </w:rPr>
        <w:t>а</w:t>
      </w:r>
      <w:r w:rsidR="00022680">
        <w:rPr>
          <w:bCs/>
          <w:lang w:val="ru-RU"/>
        </w:rPr>
        <w:t xml:space="preserve">. </w:t>
      </w:r>
      <w:r w:rsidR="00022680" w:rsidRPr="00022680">
        <w:rPr>
          <w:bCs/>
          <w:lang w:val="ru-RU"/>
        </w:rPr>
        <w:t>Развитие портфеля брендов: Матрица Таубера</w:t>
      </w:r>
      <w:r w:rsidR="00604B56">
        <w:rPr>
          <w:bCs/>
          <w:lang w:val="ru-RU"/>
        </w:rPr>
        <w:t>.</w:t>
      </w:r>
    </w:p>
    <w:p w:rsidR="007C3679" w:rsidRPr="007C3679" w:rsidRDefault="00604B56" w:rsidP="007262C1">
      <w:pPr>
        <w:pStyle w:val="aff1"/>
        <w:numPr>
          <w:ilvl w:val="0"/>
          <w:numId w:val="22"/>
        </w:numPr>
        <w:rPr>
          <w:bCs/>
          <w:lang w:val="ru-RU"/>
        </w:rPr>
      </w:pPr>
      <w:r>
        <w:rPr>
          <w:bCs/>
          <w:lang w:val="ru-RU"/>
        </w:rPr>
        <w:t>Брендинг в цифровом пространстве и его инструменты.</w:t>
      </w:r>
      <w:r w:rsidRPr="00604B56">
        <w:rPr>
          <w:bCs/>
          <w:lang w:val="ru-RU"/>
        </w:rPr>
        <w:t xml:space="preserve"> </w:t>
      </w:r>
      <w:r>
        <w:rPr>
          <w:bCs/>
          <w:lang w:val="ru-RU"/>
        </w:rPr>
        <w:t>Возможности и угрозы: Издержки, группы влияния, сарафанное радио, лояльность, контент</w:t>
      </w:r>
      <w:r w:rsidR="003E0D6A">
        <w:rPr>
          <w:bCs/>
          <w:lang w:val="ru-RU"/>
        </w:rPr>
        <w:t>, активность</w:t>
      </w:r>
      <w:r w:rsidR="007C3679" w:rsidRPr="007C3679">
        <w:rPr>
          <w:bCs/>
          <w:lang w:val="ru-RU"/>
        </w:rPr>
        <w:t xml:space="preserve"> </w:t>
      </w:r>
      <w:r w:rsidR="0078177F">
        <w:rPr>
          <w:bCs/>
          <w:lang w:val="ru-RU"/>
        </w:rPr>
        <w:t xml:space="preserve"> бренда.</w:t>
      </w:r>
    </w:p>
    <w:p w:rsidR="00F21A60" w:rsidRPr="00EC7201" w:rsidRDefault="00F21A60" w:rsidP="00F21A60">
      <w:pPr>
        <w:pStyle w:val="aff1"/>
        <w:rPr>
          <w:bCs/>
          <w:lang w:val="ru-RU"/>
        </w:rPr>
      </w:pPr>
    </w:p>
    <w:p w:rsidR="00042EF9" w:rsidRDefault="00F21A60" w:rsidP="00042EF9">
      <w:pPr>
        <w:pStyle w:val="aff1"/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F21A60" w:rsidRPr="00E83C39" w:rsidRDefault="00F21A60" w:rsidP="007262C1">
      <w:pPr>
        <w:pStyle w:val="aff1"/>
        <w:numPr>
          <w:ilvl w:val="0"/>
          <w:numId w:val="21"/>
        </w:numPr>
        <w:rPr>
          <w:b/>
          <w:lang w:val="ru-RU"/>
        </w:rPr>
      </w:pPr>
      <w:r w:rsidRPr="00210854">
        <w:rPr>
          <w:lang w:val="ru-RU"/>
        </w:rPr>
        <w:t>Р.Бэст «Маркетинг от потребителя» - М., Манн, Иванов и Фербер, 2017</w:t>
      </w:r>
      <w:r>
        <w:rPr>
          <w:lang w:val="ru-RU"/>
        </w:rPr>
        <w:t xml:space="preserve"> – Гл.7 Позиционирование товара на рынке, брендинг и ассортиментная стратегия с.319-</w:t>
      </w:r>
      <w:r w:rsidR="00E83C39">
        <w:rPr>
          <w:lang w:val="ru-RU"/>
        </w:rPr>
        <w:t>369</w:t>
      </w:r>
    </w:p>
    <w:p w:rsidR="00E83C39" w:rsidRPr="00E83C39" w:rsidRDefault="00E83C39" w:rsidP="007262C1">
      <w:pPr>
        <w:pStyle w:val="aff1"/>
        <w:numPr>
          <w:ilvl w:val="0"/>
          <w:numId w:val="21"/>
        </w:numPr>
        <w:rPr>
          <w:b/>
          <w:lang w:val="ru-RU"/>
        </w:rPr>
      </w:pPr>
      <w:r>
        <w:rPr>
          <w:lang w:val="ru-RU"/>
        </w:rPr>
        <w:t>У</w:t>
      </w:r>
      <w:r w:rsidRPr="00D377F3">
        <w:rPr>
          <w:lang w:val="ru-RU"/>
        </w:rPr>
        <w:t>чебник кафедры маркетинга МГУ "Маркетинг"  под ред. Герасименко В.В. 2016</w:t>
      </w:r>
      <w:r>
        <w:rPr>
          <w:lang w:val="ru-RU"/>
        </w:rPr>
        <w:t xml:space="preserve"> – гл.6 с.279-311</w:t>
      </w:r>
    </w:p>
    <w:p w:rsidR="00E83C39" w:rsidRDefault="00E83C39" w:rsidP="00E83C39">
      <w:pPr>
        <w:pStyle w:val="aff1"/>
        <w:rPr>
          <w:b/>
          <w:lang w:val="ru-RU"/>
        </w:rPr>
      </w:pPr>
      <w:r w:rsidRPr="00E83C39">
        <w:rPr>
          <w:b/>
          <w:lang w:val="ru-RU"/>
        </w:rPr>
        <w:t>Дополнительная литература</w:t>
      </w:r>
    </w:p>
    <w:p w:rsidR="007C3679" w:rsidRPr="007C3679" w:rsidRDefault="007C3679" w:rsidP="007262C1">
      <w:pPr>
        <w:pStyle w:val="1"/>
        <w:numPr>
          <w:ilvl w:val="0"/>
          <w:numId w:val="21"/>
        </w:numPr>
        <w:spacing w:before="0" w:after="0"/>
        <w:jc w:val="left"/>
        <w:rPr>
          <w:rFonts w:ascii="Times New Roman" w:hAnsi="Times New Roman"/>
          <w:b w:val="0"/>
          <w:caps w:val="0"/>
          <w:sz w:val="24"/>
          <w:szCs w:val="24"/>
        </w:rPr>
      </w:pPr>
      <w:r w:rsidRPr="007C3679">
        <w:rPr>
          <w:rFonts w:ascii="Times New Roman" w:hAnsi="Times New Roman"/>
          <w:b w:val="0"/>
          <w:caps w:val="0"/>
          <w:sz w:val="24"/>
          <w:szCs w:val="24"/>
        </w:rPr>
        <w:t>Аакер Д., Йохимштайлер Э. Бренд-лидерство: Новая концепция брендинга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. </w:t>
      </w:r>
      <w:r w:rsidRPr="00022680">
        <w:rPr>
          <w:rFonts w:ascii="Times New Roman" w:hAnsi="Times New Roman"/>
          <w:b w:val="0"/>
          <w:caps w:val="0"/>
          <w:sz w:val="24"/>
          <w:szCs w:val="24"/>
        </w:rPr>
        <w:t xml:space="preserve">М.: Издательский дом Гребенникова, 2003. </w:t>
      </w:r>
      <w:r w:rsidR="00022680">
        <w:rPr>
          <w:rFonts w:ascii="Times New Roman" w:hAnsi="Times New Roman"/>
          <w:b w:val="0"/>
          <w:caps w:val="0"/>
          <w:sz w:val="24"/>
          <w:szCs w:val="24"/>
        </w:rPr>
        <w:t>–</w:t>
      </w:r>
      <w:r w:rsidRPr="00022680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  <w:r w:rsidR="00022680">
        <w:rPr>
          <w:rFonts w:ascii="Times New Roman" w:hAnsi="Times New Roman"/>
          <w:b w:val="0"/>
          <w:caps w:val="0"/>
          <w:sz w:val="24"/>
          <w:szCs w:val="24"/>
        </w:rPr>
        <w:t>Часть 3 Гл.5, Часть 4 Гл.8</w:t>
      </w:r>
      <w:r w:rsidRPr="00022680">
        <w:rPr>
          <w:rFonts w:ascii="Times New Roman" w:hAnsi="Times New Roman"/>
          <w:b w:val="0"/>
          <w:caps w:val="0"/>
          <w:sz w:val="24"/>
          <w:szCs w:val="24"/>
        </w:rPr>
        <w:t>.</w:t>
      </w:r>
      <w:r w:rsidRPr="007C3679">
        <w:rPr>
          <w:rFonts w:ascii="Times New Roman" w:hAnsi="Times New Roman"/>
          <w:b w:val="0"/>
          <w:caps w:val="0"/>
          <w:sz w:val="24"/>
          <w:szCs w:val="24"/>
        </w:rPr>
        <w:t xml:space="preserve"> </w:t>
      </w:r>
    </w:p>
    <w:p w:rsidR="00184987" w:rsidRDefault="00D815CC" w:rsidP="007262C1">
      <w:pPr>
        <w:pStyle w:val="aff1"/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Электронный ресурс компании </w:t>
      </w:r>
      <w:r>
        <w:t>Y</w:t>
      </w:r>
      <w:r w:rsidRPr="00D815CC">
        <w:rPr>
          <w:lang w:val="ru-RU"/>
        </w:rPr>
        <w:t>&amp;</w:t>
      </w:r>
      <w:r>
        <w:t>R</w:t>
      </w:r>
      <w:r w:rsidRPr="00D815CC">
        <w:rPr>
          <w:lang w:val="ru-RU"/>
        </w:rPr>
        <w:t xml:space="preserve"> - </w:t>
      </w:r>
      <w:hyperlink r:id="rId27" w:history="1">
        <w:r w:rsidR="006E4F00" w:rsidRPr="00857988">
          <w:rPr>
            <w:rStyle w:val="afc"/>
            <w:lang w:val="ru-RU"/>
          </w:rPr>
          <w:t>https://www.bavgroup.com/about-bav/brandassetr-valuator</w:t>
        </w:r>
      </w:hyperlink>
      <w:r w:rsidR="006E4F00" w:rsidRPr="006E4F00">
        <w:rPr>
          <w:lang w:val="ru-RU"/>
        </w:rPr>
        <w:t xml:space="preserve"> - Оценка перспектив бренда </w:t>
      </w:r>
      <w:r w:rsidR="006E4F00">
        <w:rPr>
          <w:lang w:val="ru-RU"/>
        </w:rPr>
        <w:t>в матрице Сетка мощности.</w:t>
      </w:r>
    </w:p>
    <w:p w:rsidR="00EC7201" w:rsidRPr="00EC7201" w:rsidRDefault="004226FB" w:rsidP="007262C1">
      <w:pPr>
        <w:pStyle w:val="2"/>
        <w:numPr>
          <w:ilvl w:val="0"/>
          <w:numId w:val="21"/>
        </w:numPr>
        <w:spacing w:before="0" w:after="0"/>
        <w:ind w:left="1077" w:hanging="357"/>
        <w:rPr>
          <w:lang w:val="ru-RU"/>
        </w:rPr>
      </w:pPr>
      <w:r w:rsidRPr="00EC7201">
        <w:rPr>
          <w:rFonts w:ascii="Times New Roman" w:hAnsi="Times New Roman"/>
          <w:sz w:val="24"/>
          <w:szCs w:val="24"/>
        </w:rPr>
        <w:t>Brand Finance Global 500 2019</w:t>
      </w:r>
      <w:r w:rsidR="00EC7201" w:rsidRPr="00EC7201">
        <w:rPr>
          <w:rFonts w:ascii="Times New Roman" w:hAnsi="Times New Roman"/>
          <w:sz w:val="24"/>
          <w:szCs w:val="24"/>
        </w:rPr>
        <w:t xml:space="preserve"> – </w:t>
      </w:r>
      <w:r w:rsidR="00EC7201" w:rsidRPr="00EC7201">
        <w:rPr>
          <w:rFonts w:ascii="Times New Roman" w:hAnsi="Times New Roman"/>
          <w:sz w:val="24"/>
          <w:szCs w:val="24"/>
          <w:lang w:val="ru-RU"/>
        </w:rPr>
        <w:t>Рейтинг</w:t>
      </w:r>
      <w:r w:rsidR="00EC7201" w:rsidRPr="00EC7201">
        <w:rPr>
          <w:rFonts w:ascii="Times New Roman" w:hAnsi="Times New Roman"/>
          <w:sz w:val="24"/>
          <w:szCs w:val="24"/>
        </w:rPr>
        <w:t xml:space="preserve"> </w:t>
      </w:r>
      <w:r w:rsidR="00EC7201" w:rsidRPr="00EC7201">
        <w:rPr>
          <w:rFonts w:ascii="Times New Roman" w:hAnsi="Times New Roman"/>
          <w:sz w:val="24"/>
          <w:szCs w:val="24"/>
          <w:lang w:val="ru-RU"/>
        </w:rPr>
        <w:t>брендов</w:t>
      </w:r>
      <w:r w:rsidR="00EC7201" w:rsidRPr="00EC7201">
        <w:rPr>
          <w:rFonts w:ascii="Times New Roman" w:hAnsi="Times New Roman"/>
          <w:sz w:val="24"/>
          <w:szCs w:val="24"/>
        </w:rPr>
        <w:t xml:space="preserve"> 2019. </w:t>
      </w:r>
      <w:r w:rsidR="00EC7201" w:rsidRPr="00EC7201">
        <w:rPr>
          <w:rFonts w:ascii="Times New Roman" w:hAnsi="Times New Roman"/>
          <w:sz w:val="24"/>
          <w:szCs w:val="24"/>
          <w:lang w:val="ru-RU"/>
        </w:rPr>
        <w:t xml:space="preserve">Режим доступа </w:t>
      </w:r>
      <w:hyperlink r:id="rId28" w:history="1">
        <w:r w:rsidR="00EC7201" w:rsidRPr="00EC7201">
          <w:rPr>
            <w:rStyle w:val="afc"/>
            <w:rFonts w:ascii="Times New Roman" w:hAnsi="Times New Roman"/>
            <w:b w:val="0"/>
            <w:bCs w:val="0"/>
            <w:i w:val="0"/>
            <w:iCs w:val="0"/>
            <w:sz w:val="24"/>
            <w:szCs w:val="24"/>
            <w:lang w:val="ru-RU"/>
          </w:rPr>
          <w:t>https://brandfinance.com/knowledge-centre/reports/brand-finance-global-500-2019/?utm_source=webtekno</w:t>
        </w:r>
      </w:hyperlink>
    </w:p>
    <w:p w:rsidR="004226FB" w:rsidRPr="00604B56" w:rsidRDefault="00EC7201" w:rsidP="007262C1">
      <w:pPr>
        <w:pStyle w:val="aff1"/>
        <w:numPr>
          <w:ilvl w:val="0"/>
          <w:numId w:val="21"/>
        </w:numPr>
      </w:pPr>
      <w:r>
        <w:rPr>
          <w:lang w:val="ru-RU"/>
        </w:rPr>
        <w:t>Отчет</w:t>
      </w:r>
      <w:r w:rsidRPr="00EC7201">
        <w:t xml:space="preserve"> </w:t>
      </w:r>
      <w:r>
        <w:t>I</w:t>
      </w:r>
      <w:r w:rsidRPr="00EC7201">
        <w:t xml:space="preserve">nterbrand </w:t>
      </w:r>
      <w:r>
        <w:t xml:space="preserve"> Best Global Brands</w:t>
      </w:r>
      <w:r w:rsidRPr="00EC7201">
        <w:t xml:space="preserve"> </w:t>
      </w:r>
      <w:r>
        <w:t xml:space="preserve">2018 </w:t>
      </w:r>
      <w:r>
        <w:rPr>
          <w:lang w:val="ru-RU"/>
        </w:rPr>
        <w:t>Режим</w:t>
      </w:r>
      <w:r w:rsidRPr="00EC7201">
        <w:t xml:space="preserve"> </w:t>
      </w:r>
      <w:r>
        <w:rPr>
          <w:lang w:val="ru-RU"/>
        </w:rPr>
        <w:t>доступа</w:t>
      </w:r>
      <w:r w:rsidRPr="00EC7201">
        <w:t xml:space="preserve"> -</w:t>
      </w:r>
      <w:hyperlink r:id="rId29" w:history="1">
        <w:r w:rsidRPr="00EC7201">
          <w:rPr>
            <w:rStyle w:val="afc"/>
          </w:rPr>
          <w:t>https://www.interbrand.com/best-brands/best-global-brands/2018/ranking/</w:t>
        </w:r>
      </w:hyperlink>
      <w:r w:rsidRPr="00EC7201">
        <w:t xml:space="preserve"> </w:t>
      </w:r>
    </w:p>
    <w:p w:rsidR="00604B56" w:rsidRPr="00C01C14" w:rsidRDefault="00604B56" w:rsidP="00604B56">
      <w:pPr>
        <w:pStyle w:val="aff1"/>
        <w:ind w:left="1070"/>
      </w:pPr>
    </w:p>
    <w:p w:rsidR="00604B56" w:rsidRDefault="00604B56" w:rsidP="00604B56">
      <w:pPr>
        <w:pStyle w:val="aff1"/>
        <w:ind w:left="1070"/>
        <w:rPr>
          <w:b/>
          <w:bCs/>
          <w:iCs/>
          <w:lang w:val="ru-RU"/>
        </w:rPr>
      </w:pPr>
      <w:r w:rsidRPr="00604B56">
        <w:rPr>
          <w:b/>
          <w:bCs/>
          <w:iCs/>
          <w:lang w:val="ru-RU"/>
        </w:rPr>
        <w:t xml:space="preserve">Тема </w:t>
      </w:r>
      <w:r w:rsidR="00EF50DA">
        <w:rPr>
          <w:b/>
          <w:bCs/>
          <w:iCs/>
          <w:lang w:val="ru-RU"/>
        </w:rPr>
        <w:t>9</w:t>
      </w:r>
      <w:r w:rsidRPr="00604B56">
        <w:rPr>
          <w:b/>
          <w:bCs/>
          <w:iCs/>
          <w:lang w:val="ru-RU"/>
        </w:rPr>
        <w:t>. Ценовая политика в комплексе маркетинга</w:t>
      </w:r>
    </w:p>
    <w:p w:rsidR="007A5901" w:rsidRDefault="007A5901" w:rsidP="00604B56">
      <w:pPr>
        <w:pStyle w:val="aff1"/>
        <w:ind w:left="1070"/>
        <w:rPr>
          <w:b/>
          <w:bCs/>
          <w:iCs/>
          <w:lang w:val="ru-RU"/>
        </w:rPr>
      </w:pPr>
    </w:p>
    <w:p w:rsidR="003E0D6A" w:rsidRPr="003E0D6A" w:rsidRDefault="003E0D6A" w:rsidP="007262C1">
      <w:pPr>
        <w:pStyle w:val="aff1"/>
        <w:numPr>
          <w:ilvl w:val="0"/>
          <w:numId w:val="23"/>
        </w:numPr>
        <w:suppressAutoHyphens w:val="0"/>
        <w:rPr>
          <w:lang w:val="ru-RU"/>
        </w:rPr>
      </w:pPr>
      <w:r w:rsidRPr="003E0D6A">
        <w:rPr>
          <w:lang w:val="ru-RU"/>
        </w:rPr>
        <w:t>Этапы, задачи, факторы и методы ценообразования</w:t>
      </w:r>
      <w:r>
        <w:rPr>
          <w:lang w:val="ru-RU"/>
        </w:rPr>
        <w:t xml:space="preserve">. Ценовые стратегии в рамках </w:t>
      </w:r>
      <w:r w:rsidR="007A5901">
        <w:rPr>
          <w:lang w:val="ru-RU"/>
        </w:rPr>
        <w:t>ЖЦТ. Карта ценности: ценовые стратегии. Специфика ценообразования на различных отраслевых рынках.</w:t>
      </w:r>
    </w:p>
    <w:p w:rsidR="003E0D6A" w:rsidRPr="00AA0CF5" w:rsidRDefault="003E0D6A" w:rsidP="00C01C14">
      <w:pPr>
        <w:pStyle w:val="aff1"/>
        <w:suppressAutoHyphens w:val="0"/>
        <w:ind w:left="1080"/>
        <w:rPr>
          <w:lang w:val="ru-RU"/>
        </w:rPr>
      </w:pPr>
      <w:r w:rsidRPr="003E0D6A">
        <w:rPr>
          <w:lang w:val="ru-RU"/>
        </w:rPr>
        <w:lastRenderedPageBreak/>
        <w:t>2. Верхний предел цены: ценовая чувствительность и методы ее измерения</w:t>
      </w:r>
      <w:r w:rsidR="00AA0CF5">
        <w:rPr>
          <w:lang w:val="ru-RU"/>
        </w:rPr>
        <w:t xml:space="preserve">. Ценовая чувствительность и ее факторы. Методы измерения ценовой чувствительности: исследования ценовых порогов (лестница цен, </w:t>
      </w:r>
      <w:r w:rsidR="00AA0CF5" w:rsidRPr="00AA0CF5">
        <w:rPr>
          <w:lang w:val="ru-RU"/>
        </w:rPr>
        <w:t>Методика price sensitivity meter (PSM)</w:t>
      </w:r>
      <w:r w:rsidR="00AA0CF5">
        <w:rPr>
          <w:lang w:val="ru-RU"/>
        </w:rPr>
        <w:t xml:space="preserve">, </w:t>
      </w:r>
      <w:r w:rsidR="00AA0CF5" w:rsidRPr="00AA0CF5">
        <w:rPr>
          <w:lang w:val="ru-RU"/>
        </w:rPr>
        <w:t>методика BPTO (Brand/Price Trade-Off)</w:t>
      </w:r>
      <w:r w:rsidR="00AA0CF5">
        <w:rPr>
          <w:lang w:val="ru-RU"/>
        </w:rPr>
        <w:t>; рыночные ценовые эксперименты</w:t>
      </w:r>
    </w:p>
    <w:p w:rsidR="00AA0CF5" w:rsidRDefault="003E0D6A" w:rsidP="00C01C14">
      <w:pPr>
        <w:pStyle w:val="aff1"/>
        <w:suppressAutoHyphens w:val="0"/>
        <w:ind w:left="1080"/>
        <w:rPr>
          <w:lang w:val="ru-RU"/>
        </w:rPr>
      </w:pPr>
      <w:r w:rsidRPr="003E0D6A">
        <w:rPr>
          <w:lang w:val="ru-RU"/>
        </w:rPr>
        <w:t xml:space="preserve">3. </w:t>
      </w:r>
      <w:r w:rsidR="00AA0CF5">
        <w:rPr>
          <w:lang w:val="ru-RU"/>
        </w:rPr>
        <w:t>Постоянные и переменные издержки и оценка н</w:t>
      </w:r>
      <w:r w:rsidRPr="003E0D6A">
        <w:rPr>
          <w:lang w:val="ru-RU"/>
        </w:rPr>
        <w:t>ижн</w:t>
      </w:r>
      <w:r w:rsidR="00AA0CF5">
        <w:rPr>
          <w:lang w:val="ru-RU"/>
        </w:rPr>
        <w:t>его</w:t>
      </w:r>
      <w:r w:rsidRPr="003E0D6A">
        <w:rPr>
          <w:lang w:val="ru-RU"/>
        </w:rPr>
        <w:t xml:space="preserve"> предел</w:t>
      </w:r>
      <w:r w:rsidR="00AA0CF5">
        <w:rPr>
          <w:lang w:val="ru-RU"/>
        </w:rPr>
        <w:t>а</w:t>
      </w:r>
      <w:r w:rsidRPr="003E0D6A">
        <w:rPr>
          <w:lang w:val="ru-RU"/>
        </w:rPr>
        <w:t xml:space="preserve"> цены</w:t>
      </w:r>
      <w:r w:rsidR="00AA0CF5">
        <w:rPr>
          <w:lang w:val="ru-RU"/>
        </w:rPr>
        <w:t>.</w:t>
      </w:r>
    </w:p>
    <w:p w:rsidR="003E0D6A" w:rsidRDefault="003E0D6A" w:rsidP="00C01C14">
      <w:pPr>
        <w:pStyle w:val="aff1"/>
        <w:suppressAutoHyphens w:val="0"/>
        <w:ind w:left="1080"/>
        <w:rPr>
          <w:lang w:val="ru-RU"/>
        </w:rPr>
      </w:pPr>
      <w:r w:rsidRPr="003E0D6A">
        <w:rPr>
          <w:lang w:val="ru-RU"/>
        </w:rPr>
        <w:t>4. Методы ценообразования</w:t>
      </w:r>
      <w:r w:rsidR="00AA0CF5">
        <w:rPr>
          <w:lang w:val="ru-RU"/>
        </w:rPr>
        <w:t xml:space="preserve">. Нерыночные: издержки плюс. Рыночные: </w:t>
      </w:r>
      <w:r w:rsidR="00AA0CF5" w:rsidRPr="00AA0CF5">
        <w:rPr>
          <w:lang w:val="ru-RU"/>
        </w:rPr>
        <w:t xml:space="preserve">Воспринимаемая ценность </w:t>
      </w:r>
      <w:r w:rsidR="00F47D1F">
        <w:rPr>
          <w:lang w:val="ru-RU"/>
        </w:rPr>
        <w:t xml:space="preserve">рыночного </w:t>
      </w:r>
      <w:r w:rsidR="00AA0CF5" w:rsidRPr="00AA0CF5">
        <w:rPr>
          <w:lang w:val="ru-RU"/>
        </w:rPr>
        <w:t>предложени</w:t>
      </w:r>
      <w:r w:rsidR="00F47D1F">
        <w:rPr>
          <w:lang w:val="ru-RU"/>
        </w:rPr>
        <w:t>я</w:t>
      </w:r>
      <w:r w:rsidR="00AA0CF5" w:rsidRPr="00AA0CF5">
        <w:rPr>
          <w:lang w:val="ru-RU"/>
        </w:rPr>
        <w:t>; оптимизация стоимости владения; кастомизация ценообразования; гибкое динамическое ценообразование</w:t>
      </w:r>
      <w:r w:rsidR="00AA0CF5">
        <w:rPr>
          <w:lang w:val="ru-RU"/>
        </w:rPr>
        <w:t>.</w:t>
      </w:r>
    </w:p>
    <w:p w:rsidR="00AA0CF5" w:rsidRDefault="008C320C" w:rsidP="00C01C14">
      <w:pPr>
        <w:pStyle w:val="aff1"/>
        <w:suppressAutoHyphens w:val="0"/>
        <w:ind w:left="1080"/>
        <w:rPr>
          <w:lang w:val="ru-RU"/>
        </w:rPr>
      </w:pPr>
      <w:r>
        <w:rPr>
          <w:lang w:val="ru-RU"/>
        </w:rPr>
        <w:t>5. Сервисы мониторинга цен и платформы ценообразования в сети интернет.</w:t>
      </w:r>
      <w:r w:rsidR="00DC238F">
        <w:rPr>
          <w:lang w:val="ru-RU"/>
        </w:rPr>
        <w:t xml:space="preserve"> Интернет </w:t>
      </w:r>
      <w:r w:rsidR="001361AF">
        <w:rPr>
          <w:lang w:val="ru-RU"/>
        </w:rPr>
        <w:t>в</w:t>
      </w:r>
      <w:r w:rsidR="00DC238F">
        <w:rPr>
          <w:lang w:val="ru-RU"/>
        </w:rPr>
        <w:t>ещей и ценообразование в компании.</w:t>
      </w:r>
    </w:p>
    <w:p w:rsidR="008C320C" w:rsidRDefault="008C320C" w:rsidP="008C320C">
      <w:pPr>
        <w:pStyle w:val="aff1"/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8C320C" w:rsidRPr="00E83C39" w:rsidRDefault="008C320C" w:rsidP="007262C1">
      <w:pPr>
        <w:pStyle w:val="aff1"/>
        <w:numPr>
          <w:ilvl w:val="0"/>
          <w:numId w:val="25"/>
        </w:numPr>
        <w:rPr>
          <w:b/>
          <w:lang w:val="ru-RU"/>
        </w:rPr>
      </w:pPr>
      <w:r w:rsidRPr="00210854">
        <w:rPr>
          <w:lang w:val="ru-RU"/>
        </w:rPr>
        <w:t>Р.Бэст «Маркетинг от потребителя» - М., Манн, Иванов и Фербер, 2017</w:t>
      </w:r>
      <w:r>
        <w:rPr>
          <w:lang w:val="ru-RU"/>
        </w:rPr>
        <w:t xml:space="preserve"> – Гл.8 Рыночное ценообразование и ценовые стратегии  с.373-419</w:t>
      </w:r>
    </w:p>
    <w:p w:rsidR="008C320C" w:rsidRPr="00E83C39" w:rsidRDefault="008C320C" w:rsidP="007262C1">
      <w:pPr>
        <w:pStyle w:val="aff1"/>
        <w:numPr>
          <w:ilvl w:val="0"/>
          <w:numId w:val="25"/>
        </w:numPr>
        <w:rPr>
          <w:b/>
          <w:lang w:val="ru-RU"/>
        </w:rPr>
      </w:pPr>
      <w:r>
        <w:rPr>
          <w:lang w:val="ru-RU"/>
        </w:rPr>
        <w:t>У</w:t>
      </w:r>
      <w:r w:rsidRPr="00D377F3">
        <w:rPr>
          <w:lang w:val="ru-RU"/>
        </w:rPr>
        <w:t>чебник кафедры маркетинга МГУ "Маркетинг"  под ред. Герасименко В.В. 2016</w:t>
      </w:r>
      <w:r>
        <w:rPr>
          <w:lang w:val="ru-RU"/>
        </w:rPr>
        <w:t xml:space="preserve"> – гл.</w:t>
      </w:r>
      <w:r w:rsidR="0078177F">
        <w:rPr>
          <w:lang w:val="ru-RU"/>
        </w:rPr>
        <w:t>7</w:t>
      </w:r>
      <w:r>
        <w:rPr>
          <w:lang w:val="ru-RU"/>
        </w:rPr>
        <w:t xml:space="preserve"> с.</w:t>
      </w:r>
      <w:r w:rsidR="0078177F">
        <w:rPr>
          <w:lang w:val="ru-RU"/>
        </w:rPr>
        <w:t>312-366</w:t>
      </w:r>
    </w:p>
    <w:p w:rsidR="008C320C" w:rsidRPr="0078177F" w:rsidRDefault="008C320C" w:rsidP="008C320C">
      <w:pPr>
        <w:pStyle w:val="aff1"/>
        <w:rPr>
          <w:b/>
          <w:lang w:val="ru-RU"/>
        </w:rPr>
      </w:pPr>
      <w:r w:rsidRPr="00E83C39">
        <w:rPr>
          <w:b/>
          <w:lang w:val="ru-RU"/>
        </w:rPr>
        <w:t>Дополнительная литература</w:t>
      </w:r>
    </w:p>
    <w:p w:rsidR="0078177F" w:rsidRPr="00F20995" w:rsidRDefault="00DC238F" w:rsidP="007262C1">
      <w:pPr>
        <w:pStyle w:val="aff1"/>
        <w:numPr>
          <w:ilvl w:val="0"/>
          <w:numId w:val="25"/>
        </w:numPr>
      </w:pPr>
      <w:r w:rsidRPr="00DC238F">
        <w:t xml:space="preserve"> </w:t>
      </w:r>
      <w:r w:rsidR="0078177F" w:rsidRPr="00DC238F">
        <w:t>X Zhang, WT Yue </w:t>
      </w:r>
      <w:hyperlink r:id="rId30" w:history="1">
        <w:r w:rsidR="0078177F" w:rsidRPr="00DC238F">
          <w:t>Transformative value of the Internet of Things and pricing decisions</w:t>
        </w:r>
      </w:hyperlink>
      <w:r w:rsidRPr="00DC238F">
        <w:t xml:space="preserve"> </w:t>
      </w:r>
      <w:r w:rsidR="0078177F" w:rsidRPr="00DC238F">
        <w:t xml:space="preserve">- Electronic Commerce Research and Applications, 2019 </w:t>
      </w:r>
      <w:hyperlink r:id="rId31" w:tooltip="Go to table of contents for this volume/issue" w:history="1">
        <w:r>
          <w:rPr>
            <w:rStyle w:val="afc"/>
          </w:rPr>
          <w:t>Volume 34</w:t>
        </w:r>
      </w:hyperlink>
      <w:r>
        <w:t>, March–April 2019</w:t>
      </w:r>
      <w:r w:rsidRPr="00DC238F">
        <w:t xml:space="preserve"> - </w:t>
      </w:r>
      <w:hyperlink r:id="rId32" w:history="1">
        <w:r w:rsidR="00F20995" w:rsidRPr="00857988">
          <w:rPr>
            <w:rStyle w:val="afc"/>
          </w:rPr>
          <w:t>https://www.sciencedirect.com/science/article/pii/S156742231930002X</w:t>
        </w:r>
      </w:hyperlink>
    </w:p>
    <w:p w:rsidR="00F20995" w:rsidRPr="00C01C14" w:rsidRDefault="00F20995" w:rsidP="00F20995">
      <w:pPr>
        <w:pStyle w:val="aff1"/>
        <w:ind w:left="1430"/>
      </w:pPr>
    </w:p>
    <w:p w:rsidR="00F20995" w:rsidRDefault="00F20995" w:rsidP="00F20995">
      <w:pPr>
        <w:pStyle w:val="aff1"/>
        <w:ind w:left="1430"/>
        <w:rPr>
          <w:b/>
          <w:lang w:val="ru-RU"/>
        </w:rPr>
      </w:pPr>
      <w:r w:rsidRPr="00B70C21">
        <w:rPr>
          <w:b/>
          <w:lang w:val="ru-RU"/>
        </w:rPr>
        <w:t>Тема</w:t>
      </w:r>
      <w:r w:rsidR="00105159">
        <w:rPr>
          <w:b/>
          <w:lang w:val="ru-RU"/>
        </w:rPr>
        <w:t xml:space="preserve"> </w:t>
      </w:r>
      <w:r w:rsidR="00EF50DA">
        <w:rPr>
          <w:b/>
          <w:lang w:val="ru-RU"/>
        </w:rPr>
        <w:t>10</w:t>
      </w:r>
      <w:r w:rsidRPr="00B70C21">
        <w:rPr>
          <w:b/>
          <w:lang w:val="ru-RU"/>
        </w:rPr>
        <w:t>. Сбытовая политик</w:t>
      </w:r>
      <w:r w:rsidR="00B70C21">
        <w:rPr>
          <w:b/>
          <w:lang w:val="ru-RU"/>
        </w:rPr>
        <w:t>а</w:t>
      </w:r>
      <w:r w:rsidRPr="00B70C21">
        <w:rPr>
          <w:b/>
          <w:lang w:val="ru-RU"/>
        </w:rPr>
        <w:t xml:space="preserve"> в комплексе маркетинга</w:t>
      </w:r>
    </w:p>
    <w:p w:rsidR="00C01C14" w:rsidRPr="00B70C21" w:rsidRDefault="00C01C14" w:rsidP="00F20995">
      <w:pPr>
        <w:pStyle w:val="aff1"/>
        <w:ind w:left="1430"/>
        <w:rPr>
          <w:b/>
          <w:lang w:val="ru-RU"/>
        </w:rPr>
      </w:pPr>
    </w:p>
    <w:p w:rsidR="00F20995" w:rsidRPr="00B70C21" w:rsidRDefault="005162DB" w:rsidP="007262C1">
      <w:pPr>
        <w:pStyle w:val="aff1"/>
        <w:numPr>
          <w:ilvl w:val="0"/>
          <w:numId w:val="26"/>
        </w:numPr>
        <w:ind w:left="1429" w:hanging="357"/>
        <w:rPr>
          <w:lang w:val="ru-RU"/>
        </w:rPr>
      </w:pPr>
      <w:r w:rsidRPr="00B70C21">
        <w:rPr>
          <w:bCs/>
          <w:lang w:val="ru-RU"/>
        </w:rPr>
        <w:t>Каналы сбыта</w:t>
      </w:r>
      <w:r w:rsidR="00F20995" w:rsidRPr="00B70C21">
        <w:rPr>
          <w:bCs/>
          <w:lang w:val="ru-RU"/>
        </w:rPr>
        <w:t xml:space="preserve">.  Основные характеристики канала.    </w:t>
      </w:r>
      <w:r w:rsidR="00C01C14">
        <w:rPr>
          <w:bCs/>
          <w:lang w:val="ru-RU"/>
        </w:rPr>
        <w:t xml:space="preserve">Причины существования и классификация посредников. Динамика использования услуг посредников. </w:t>
      </w:r>
      <w:r w:rsidR="00C01C14" w:rsidRPr="00B70C21">
        <w:rPr>
          <w:bCs/>
          <w:lang w:val="ru-RU"/>
        </w:rPr>
        <w:t>Типы и длина каналов сбыта</w:t>
      </w:r>
      <w:r w:rsidR="00C01C14">
        <w:rPr>
          <w:bCs/>
          <w:lang w:val="ru-RU"/>
        </w:rPr>
        <w:t>.</w:t>
      </w:r>
      <w:r w:rsidR="00317242">
        <w:rPr>
          <w:bCs/>
          <w:lang w:val="ru-RU"/>
        </w:rPr>
        <w:t xml:space="preserve"> Карта канала сбыта. Прямые продажи и технология блокчейн. Розничная торговля как одноуровневый канал. Трейд маркетинг и его стратегии. </w:t>
      </w:r>
      <w:r w:rsidR="00C01C14">
        <w:rPr>
          <w:bCs/>
          <w:lang w:val="ru-RU"/>
        </w:rPr>
        <w:t xml:space="preserve"> </w:t>
      </w:r>
      <w:r w:rsidR="00C01C14" w:rsidRPr="00B70C21">
        <w:rPr>
          <w:bCs/>
          <w:lang w:val="ru-RU"/>
        </w:rPr>
        <w:t>Функции каналов сбыта</w:t>
      </w:r>
      <w:r w:rsidR="00C01C14">
        <w:rPr>
          <w:bCs/>
          <w:lang w:val="ru-RU"/>
        </w:rPr>
        <w:t>.</w:t>
      </w:r>
    </w:p>
    <w:p w:rsidR="00F20995" w:rsidRPr="00B70C21" w:rsidRDefault="00F20995" w:rsidP="007262C1">
      <w:pPr>
        <w:pStyle w:val="aff1"/>
        <w:numPr>
          <w:ilvl w:val="0"/>
          <w:numId w:val="26"/>
        </w:numPr>
        <w:ind w:left="1429" w:hanging="357"/>
        <w:rPr>
          <w:lang w:val="ru-RU"/>
        </w:rPr>
      </w:pPr>
      <w:r w:rsidRPr="00B70C21">
        <w:rPr>
          <w:lang w:val="ru-RU"/>
        </w:rPr>
        <w:t xml:space="preserve">  Особенности</w:t>
      </w:r>
      <w:r w:rsidR="00317242">
        <w:rPr>
          <w:lang w:val="ru-RU"/>
        </w:rPr>
        <w:t xml:space="preserve"> и форматы</w:t>
      </w:r>
      <w:r w:rsidRPr="00B70C21">
        <w:rPr>
          <w:lang w:val="ru-RU"/>
        </w:rPr>
        <w:t xml:space="preserve"> онлайн канал</w:t>
      </w:r>
      <w:r w:rsidR="00317242">
        <w:rPr>
          <w:lang w:val="ru-RU"/>
        </w:rPr>
        <w:t>ов</w:t>
      </w:r>
      <w:r w:rsidRPr="00B70C21">
        <w:rPr>
          <w:lang w:val="ru-RU"/>
        </w:rPr>
        <w:t xml:space="preserve"> сбыта</w:t>
      </w:r>
      <w:r w:rsidR="00317242">
        <w:rPr>
          <w:lang w:val="ru-RU"/>
        </w:rPr>
        <w:t xml:space="preserve">. Доля продаж через интернет. Рейтинги интернет магазинов. Драйверы </w:t>
      </w:r>
      <w:r w:rsidR="00317242">
        <w:t>ecommerce</w:t>
      </w:r>
      <w:r w:rsidR="00317242">
        <w:rPr>
          <w:lang w:val="ru-RU"/>
        </w:rPr>
        <w:t>. Сравнение ф</w:t>
      </w:r>
      <w:r w:rsidR="00317242" w:rsidRPr="00317242">
        <w:rPr>
          <w:lang w:val="ru-RU"/>
        </w:rPr>
        <w:t>ормат</w:t>
      </w:r>
      <w:r w:rsidR="00317242">
        <w:rPr>
          <w:lang w:val="ru-RU"/>
        </w:rPr>
        <w:t>ов</w:t>
      </w:r>
      <w:r w:rsidR="00317242" w:rsidRPr="00317242">
        <w:rPr>
          <w:lang w:val="ru-RU"/>
        </w:rPr>
        <w:t xml:space="preserve"> онлайн/офлайн</w:t>
      </w:r>
      <w:r w:rsidR="00317242">
        <w:rPr>
          <w:lang w:val="ru-RU"/>
        </w:rPr>
        <w:t xml:space="preserve"> торговли</w:t>
      </w:r>
      <w:r w:rsidR="00317242" w:rsidRPr="00317242">
        <w:rPr>
          <w:lang w:val="ru-RU"/>
        </w:rPr>
        <w:t>: достоинства и недостатки</w:t>
      </w:r>
      <w:r w:rsidR="00317242">
        <w:rPr>
          <w:lang w:val="ru-RU"/>
        </w:rPr>
        <w:t>. Интеграция онлайн и офлайн коммерции.</w:t>
      </w:r>
      <w:r w:rsidR="00184524">
        <w:rPr>
          <w:lang w:val="ru-RU"/>
        </w:rPr>
        <w:t xml:space="preserve"> </w:t>
      </w:r>
      <w:r w:rsidR="00184524" w:rsidRPr="00184524">
        <w:rPr>
          <w:lang w:val="ru-RU"/>
        </w:rPr>
        <w:t>Концепция Omnichannel</w:t>
      </w:r>
      <w:r w:rsidR="00184524">
        <w:rPr>
          <w:lang w:val="ru-RU"/>
        </w:rPr>
        <w:t>.</w:t>
      </w:r>
    </w:p>
    <w:p w:rsidR="00F20995" w:rsidRPr="00184524" w:rsidRDefault="00184524" w:rsidP="007262C1">
      <w:pPr>
        <w:pStyle w:val="aff1"/>
        <w:numPr>
          <w:ilvl w:val="0"/>
          <w:numId w:val="26"/>
        </w:numPr>
        <w:ind w:left="1429" w:hanging="357"/>
        <w:rPr>
          <w:bCs/>
          <w:lang w:val="ru-RU"/>
        </w:rPr>
      </w:pPr>
      <w:r>
        <w:rPr>
          <w:lang w:val="ru-RU"/>
        </w:rPr>
        <w:t xml:space="preserve">  Ширина канала и о</w:t>
      </w:r>
      <w:r w:rsidRPr="00184524">
        <w:rPr>
          <w:bCs/>
          <w:lang w:val="ru-RU"/>
        </w:rPr>
        <w:t>сновные типы стратегий распределения</w:t>
      </w:r>
      <w:r>
        <w:rPr>
          <w:bCs/>
          <w:lang w:val="ru-RU"/>
        </w:rPr>
        <w:t xml:space="preserve">. Эволюция стратегии распределения на примере </w:t>
      </w:r>
      <w:r w:rsidRPr="00184524">
        <w:rPr>
          <w:b/>
          <w:bCs/>
        </w:rPr>
        <w:t>iPhone</w:t>
      </w:r>
      <w:r>
        <w:rPr>
          <w:b/>
          <w:bCs/>
          <w:lang w:val="ru-RU"/>
        </w:rPr>
        <w:t>.</w:t>
      </w:r>
    </w:p>
    <w:p w:rsidR="0078177F" w:rsidRDefault="00F20995" w:rsidP="007262C1">
      <w:pPr>
        <w:pStyle w:val="aff1"/>
        <w:numPr>
          <w:ilvl w:val="0"/>
          <w:numId w:val="26"/>
        </w:numPr>
        <w:ind w:left="1430" w:hanging="357"/>
        <w:rPr>
          <w:lang w:val="ru-RU"/>
        </w:rPr>
      </w:pPr>
      <w:r w:rsidRPr="00184524">
        <w:rPr>
          <w:lang w:val="ru-RU"/>
        </w:rPr>
        <w:t xml:space="preserve"> Конфликты  в канале сбыта и управление каналом</w:t>
      </w:r>
      <w:r w:rsidR="00184524" w:rsidRPr="00184524">
        <w:rPr>
          <w:lang w:val="ru-RU"/>
        </w:rPr>
        <w:t>.  Принципы формирования канала сбыта. Горизонтальные и вертикальные конфликты. Принципы управления каналом сбыта</w:t>
      </w:r>
      <w:r w:rsidR="00AE677D">
        <w:rPr>
          <w:lang w:val="ru-RU"/>
        </w:rPr>
        <w:t xml:space="preserve"> – отбор участников, мотивация, контроль</w:t>
      </w:r>
      <w:r w:rsidR="00184524">
        <w:rPr>
          <w:lang w:val="ru-RU"/>
        </w:rPr>
        <w:t>. Партнерские соглашения. Франшиза.</w:t>
      </w:r>
    </w:p>
    <w:p w:rsidR="00FB2888" w:rsidRDefault="00FB2888" w:rsidP="00FB2888">
      <w:pPr>
        <w:pStyle w:val="aff1"/>
        <w:ind w:left="1430"/>
        <w:rPr>
          <w:lang w:val="ru-RU"/>
        </w:rPr>
      </w:pPr>
    </w:p>
    <w:p w:rsidR="00FB2888" w:rsidRDefault="00FB2888" w:rsidP="00FB2888">
      <w:pPr>
        <w:pStyle w:val="aff1"/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FB2888" w:rsidRPr="00E83C39" w:rsidRDefault="00FB2888" w:rsidP="007262C1">
      <w:pPr>
        <w:pStyle w:val="aff1"/>
        <w:numPr>
          <w:ilvl w:val="0"/>
          <w:numId w:val="27"/>
        </w:numPr>
        <w:rPr>
          <w:b/>
          <w:lang w:val="ru-RU"/>
        </w:rPr>
      </w:pPr>
      <w:r w:rsidRPr="00210854">
        <w:rPr>
          <w:lang w:val="ru-RU"/>
        </w:rPr>
        <w:t>Р.Бэст «Маркетинг от потребителя» - М., Манн, Иванов и Фербер, 2017</w:t>
      </w:r>
      <w:r>
        <w:rPr>
          <w:lang w:val="ru-RU"/>
        </w:rPr>
        <w:t xml:space="preserve"> – Гл.</w:t>
      </w:r>
      <w:r w:rsidRPr="00FB2888">
        <w:rPr>
          <w:lang w:val="ru-RU"/>
        </w:rPr>
        <w:t>9</w:t>
      </w:r>
      <w:r>
        <w:rPr>
          <w:lang w:val="ru-RU"/>
        </w:rPr>
        <w:t xml:space="preserve"> Маркетинговые каналы и электронный маркетинг  с.421-4519</w:t>
      </w:r>
    </w:p>
    <w:p w:rsidR="00FB2888" w:rsidRPr="00E83C39" w:rsidRDefault="00FB2888" w:rsidP="007262C1">
      <w:pPr>
        <w:pStyle w:val="aff1"/>
        <w:numPr>
          <w:ilvl w:val="0"/>
          <w:numId w:val="27"/>
        </w:numPr>
        <w:rPr>
          <w:b/>
          <w:lang w:val="ru-RU"/>
        </w:rPr>
      </w:pPr>
      <w:r>
        <w:rPr>
          <w:lang w:val="ru-RU"/>
        </w:rPr>
        <w:t>У</w:t>
      </w:r>
      <w:r w:rsidRPr="00D377F3">
        <w:rPr>
          <w:lang w:val="ru-RU"/>
        </w:rPr>
        <w:t>чебник кафедры маркетинга МГУ "Маркетинг"  под ред. Герасименко В.В. 2016</w:t>
      </w:r>
      <w:r>
        <w:rPr>
          <w:lang w:val="ru-RU"/>
        </w:rPr>
        <w:t xml:space="preserve"> – гл.8 Сбытовая политика с.367-431</w:t>
      </w:r>
    </w:p>
    <w:p w:rsidR="00FB2888" w:rsidRDefault="00FB2888" w:rsidP="00FB2888">
      <w:pPr>
        <w:pStyle w:val="aff1"/>
        <w:rPr>
          <w:b/>
          <w:lang w:val="ru-RU"/>
        </w:rPr>
      </w:pPr>
      <w:r w:rsidRPr="00E83C39">
        <w:rPr>
          <w:b/>
          <w:lang w:val="ru-RU"/>
        </w:rPr>
        <w:t>Дополнительная литература</w:t>
      </w:r>
    </w:p>
    <w:p w:rsidR="00F00A36" w:rsidRPr="00F00A36" w:rsidRDefault="00F00A36" w:rsidP="007262C1">
      <w:pPr>
        <w:pStyle w:val="aff1"/>
        <w:numPr>
          <w:ilvl w:val="0"/>
          <w:numId w:val="27"/>
        </w:numPr>
        <w:rPr>
          <w:lang w:val="ru-RU"/>
        </w:rPr>
      </w:pPr>
      <w:r w:rsidRPr="00F00A36">
        <w:rPr>
          <w:lang w:val="ru-RU"/>
        </w:rPr>
        <w:t>М</w:t>
      </w:r>
      <w:r w:rsidR="002140E9">
        <w:rPr>
          <w:lang w:val="ru-RU"/>
        </w:rPr>
        <w:t>.</w:t>
      </w:r>
      <w:r w:rsidRPr="00F00A36">
        <w:rPr>
          <w:lang w:val="ru-RU"/>
        </w:rPr>
        <w:t xml:space="preserve"> Свон. </w:t>
      </w:r>
      <w:hyperlink r:id="rId33" w:history="1">
        <w:r w:rsidRPr="00F00A36">
          <w:rPr>
            <w:lang w:val="ru-RU"/>
          </w:rPr>
          <w:t>Блокчейн. Схема новой экономики</w:t>
        </w:r>
      </w:hyperlink>
      <w:r w:rsidRPr="00F00A36">
        <w:rPr>
          <w:lang w:val="ru-RU"/>
        </w:rPr>
        <w:t xml:space="preserve"> </w:t>
      </w:r>
      <w:r>
        <w:rPr>
          <w:lang w:val="ru-RU"/>
        </w:rPr>
        <w:t>–</w:t>
      </w:r>
      <w:r w:rsidRPr="00F00A36">
        <w:rPr>
          <w:lang w:val="ru-RU"/>
        </w:rPr>
        <w:t xml:space="preserve"> </w:t>
      </w:r>
      <w:r>
        <w:rPr>
          <w:lang w:val="ru-RU"/>
        </w:rPr>
        <w:t>М., «Олимп-Бизнес», 2017 – Гл.2 Блокчейн основа для контрактов</w:t>
      </w:r>
      <w:r w:rsidR="000160F9">
        <w:rPr>
          <w:lang w:val="ru-RU"/>
        </w:rPr>
        <w:t xml:space="preserve"> с.49-82.</w:t>
      </w:r>
    </w:p>
    <w:p w:rsidR="00FB2888" w:rsidRPr="00F00A36" w:rsidRDefault="00446E49" w:rsidP="007262C1">
      <w:pPr>
        <w:pStyle w:val="aff1"/>
        <w:numPr>
          <w:ilvl w:val="0"/>
          <w:numId w:val="27"/>
        </w:numPr>
      </w:pPr>
      <w:hyperlink r:id="rId34" w:history="1">
        <w:r w:rsidR="00F00A36" w:rsidRPr="00F00A36">
          <w:t>B</w:t>
        </w:r>
        <w:r w:rsidR="00F00A36" w:rsidRPr="00990FD0">
          <w:t xml:space="preserve"> </w:t>
        </w:r>
        <w:r w:rsidR="00F00A36" w:rsidRPr="00F00A36">
          <w:t>Alexander</w:t>
        </w:r>
      </w:hyperlink>
      <w:r w:rsidR="00F00A36" w:rsidRPr="00990FD0">
        <w:t xml:space="preserve">, </w:t>
      </w:r>
      <w:hyperlink r:id="rId35" w:history="1">
        <w:r w:rsidR="00F00A36" w:rsidRPr="00F00A36">
          <w:t>MB Cano</w:t>
        </w:r>
      </w:hyperlink>
      <w:r w:rsidR="00F00A36" w:rsidRPr="00F00A36">
        <w:t>. "</w:t>
      </w:r>
      <w:hyperlink r:id="rId36" w:history="1">
        <w:r w:rsidR="00FB2888" w:rsidRPr="00F00A36">
          <w:t>Futurising the physical store in the omnichannel retail environment</w:t>
        </w:r>
      </w:hyperlink>
      <w:r w:rsidR="00F00A36" w:rsidRPr="00F00A36">
        <w:t xml:space="preserve">» </w:t>
      </w:r>
      <w:r w:rsidR="00FB2888" w:rsidRPr="00F00A36">
        <w:t xml:space="preserve"> - Exploring Omnichannel Retailing, 2019 </w:t>
      </w:r>
      <w:r w:rsidR="00F00A36" w:rsidRPr="00F00A36">
        <w:t>–</w:t>
      </w:r>
      <w:r w:rsidR="00FB2888" w:rsidRPr="00F00A36">
        <w:t xml:space="preserve"> Springer</w:t>
      </w:r>
      <w:r w:rsidR="00F00A36" w:rsidRPr="00F00A36">
        <w:t xml:space="preserve"> - </w:t>
      </w:r>
      <w:hyperlink r:id="rId37" w:history="1">
        <w:r w:rsidR="00F00A36" w:rsidRPr="0038273B">
          <w:rPr>
            <w:rStyle w:val="afc"/>
          </w:rPr>
          <w:t>https://link.springer.com/chapter/10.1007/978-3-319-98273-1_9</w:t>
        </w:r>
      </w:hyperlink>
    </w:p>
    <w:p w:rsidR="00F00A36" w:rsidRPr="00F00A36" w:rsidRDefault="00F00A36" w:rsidP="007262C1">
      <w:pPr>
        <w:pStyle w:val="aff1"/>
        <w:numPr>
          <w:ilvl w:val="0"/>
          <w:numId w:val="27"/>
        </w:numPr>
      </w:pPr>
      <w:r w:rsidRPr="00F00A36">
        <w:t xml:space="preserve">O Tyrväinen, </w:t>
      </w:r>
      <w:hyperlink r:id="rId38" w:history="1">
        <w:r w:rsidRPr="00F00A36">
          <w:t>H Karjaluoto</w:t>
        </w:r>
      </w:hyperlink>
      <w:r w:rsidRPr="00F00A36">
        <w:t>. "</w:t>
      </w:r>
      <w:hyperlink r:id="rId39" w:history="1">
        <w:r w:rsidRPr="00F00A36">
          <w:t>Omnichannel experience: Towards successful channel integration in retail</w:t>
        </w:r>
      </w:hyperlink>
      <w:r w:rsidRPr="00F00A36">
        <w:t xml:space="preserve"> -  - Journal of Customer Behaviour, 2019 - ingentaconnect.com - https://www.ingentaconnect.com/contentone/westburn/jcb/2019/00000018/00000001/art00003</w:t>
      </w:r>
    </w:p>
    <w:p w:rsidR="00F00A36" w:rsidRPr="00F00A36" w:rsidRDefault="00F00A36" w:rsidP="00F00A36">
      <w:pPr>
        <w:pStyle w:val="aff1"/>
        <w:ind w:left="1430"/>
      </w:pPr>
    </w:p>
    <w:p w:rsidR="00FB2888" w:rsidRPr="00F00A36" w:rsidRDefault="00FB2888" w:rsidP="00F00A36">
      <w:pPr>
        <w:pStyle w:val="aff1"/>
        <w:ind w:left="1430"/>
      </w:pPr>
    </w:p>
    <w:p w:rsidR="008C320C" w:rsidRDefault="00105159" w:rsidP="00DC238F">
      <w:pPr>
        <w:pStyle w:val="aff1"/>
        <w:ind w:left="1430"/>
        <w:rPr>
          <w:lang w:val="ru-RU"/>
        </w:rPr>
      </w:pPr>
      <w:r>
        <w:rPr>
          <w:lang w:val="ru-RU"/>
        </w:rPr>
        <w:t>Тема 1</w:t>
      </w:r>
      <w:r w:rsidR="00517FA2">
        <w:rPr>
          <w:lang w:val="ru-RU"/>
        </w:rPr>
        <w:t>1</w:t>
      </w:r>
      <w:r>
        <w:rPr>
          <w:lang w:val="ru-RU"/>
        </w:rPr>
        <w:t>.</w:t>
      </w:r>
      <w:r w:rsidR="002140E9">
        <w:rPr>
          <w:lang w:val="ru-RU"/>
        </w:rPr>
        <w:t xml:space="preserve"> Маркетинговые коммуникации.</w:t>
      </w:r>
    </w:p>
    <w:p w:rsidR="00AC5A6A" w:rsidRDefault="00AC5A6A" w:rsidP="00DC238F">
      <w:pPr>
        <w:pStyle w:val="aff1"/>
        <w:ind w:left="1430"/>
        <w:rPr>
          <w:lang w:val="ru-RU"/>
        </w:rPr>
      </w:pPr>
    </w:p>
    <w:p w:rsidR="00AC5A6A" w:rsidRDefault="00AC5A6A" w:rsidP="007262C1">
      <w:pPr>
        <w:pStyle w:val="aff1"/>
        <w:numPr>
          <w:ilvl w:val="0"/>
          <w:numId w:val="29"/>
        </w:numPr>
        <w:rPr>
          <w:lang w:val="ru-RU"/>
        </w:rPr>
      </w:pPr>
      <w:r>
        <w:rPr>
          <w:lang w:val="ru-RU"/>
        </w:rPr>
        <w:t>Новые тенденции в продвижении.</w:t>
      </w:r>
      <w:r w:rsidR="00A8364C">
        <w:rPr>
          <w:lang w:val="ru-RU"/>
        </w:rPr>
        <w:t xml:space="preserve"> Эволюция инструментов продвижения в цифровом пространстве. Изменение модели продвижения: </w:t>
      </w:r>
      <w:r w:rsidR="00A8364C">
        <w:t>inbound</w:t>
      </w:r>
      <w:r w:rsidR="00A8364C" w:rsidRPr="00A8364C">
        <w:rPr>
          <w:lang w:val="ru-RU"/>
        </w:rPr>
        <w:t xml:space="preserve"> </w:t>
      </w:r>
      <w:r w:rsidR="00A8364C">
        <w:t>vs</w:t>
      </w:r>
      <w:r w:rsidR="00A8364C" w:rsidRPr="00A8364C">
        <w:rPr>
          <w:lang w:val="ru-RU"/>
        </w:rPr>
        <w:t xml:space="preserve"> </w:t>
      </w:r>
      <w:r w:rsidR="00A8364C">
        <w:t>outbound</w:t>
      </w:r>
      <w:r w:rsidR="00A8364C" w:rsidRPr="00A8364C">
        <w:rPr>
          <w:lang w:val="ru-RU"/>
        </w:rPr>
        <w:t xml:space="preserve"> </w:t>
      </w:r>
      <w:r w:rsidR="00A8364C">
        <w:rPr>
          <w:lang w:val="ru-RU"/>
        </w:rPr>
        <w:t xml:space="preserve">маркетинг. Инструменты входящего маркетинга: контент, </w:t>
      </w:r>
      <w:r w:rsidR="00A8364C">
        <w:t>SMM</w:t>
      </w:r>
      <w:r w:rsidR="00A8364C" w:rsidRPr="00A8364C">
        <w:rPr>
          <w:lang w:val="ru-RU"/>
        </w:rPr>
        <w:t xml:space="preserve">, </w:t>
      </w:r>
      <w:r w:rsidR="00A8364C">
        <w:t>SEO</w:t>
      </w:r>
      <w:r w:rsidR="00A8364C" w:rsidRPr="00A8364C">
        <w:rPr>
          <w:lang w:val="ru-RU"/>
        </w:rPr>
        <w:t xml:space="preserve">, </w:t>
      </w:r>
      <w:r w:rsidR="00A8364C">
        <w:t>PR</w:t>
      </w:r>
      <w:r w:rsidR="00A8364C">
        <w:rPr>
          <w:lang w:val="ru-RU"/>
        </w:rPr>
        <w:t>. Новые форматы соцмедиа. Диалоговый маркетинг. Мобильные приложения.</w:t>
      </w:r>
    </w:p>
    <w:p w:rsidR="00263478" w:rsidRPr="009A04D0" w:rsidRDefault="00A8364C" w:rsidP="007262C1">
      <w:pPr>
        <w:pStyle w:val="aff1"/>
        <w:numPr>
          <w:ilvl w:val="0"/>
          <w:numId w:val="29"/>
        </w:numPr>
        <w:rPr>
          <w:lang w:val="ru-RU"/>
        </w:rPr>
      </w:pPr>
      <w:r w:rsidRPr="00A8364C">
        <w:rPr>
          <w:bCs/>
          <w:lang w:val="ru-RU"/>
        </w:rPr>
        <w:t>Разработка программы МК</w:t>
      </w:r>
      <w:r>
        <w:rPr>
          <w:bCs/>
          <w:lang w:val="ru-RU"/>
        </w:rPr>
        <w:t>: цели, этапы, метрики эффективности. Коммуникационная стратегия: креативная стратегия и медиастратегия. Классификация каналов коммуникации в цифровом пространстве. Бюджет МК.</w:t>
      </w:r>
      <w:r w:rsidR="00263478">
        <w:rPr>
          <w:bCs/>
          <w:lang w:val="ru-RU"/>
        </w:rPr>
        <w:t xml:space="preserve"> Российский рынок маркетинговых услуг и его сегменты.</w:t>
      </w:r>
    </w:p>
    <w:p w:rsidR="009A04D0" w:rsidRPr="009A04D0" w:rsidRDefault="009A04D0" w:rsidP="007262C1">
      <w:pPr>
        <w:pStyle w:val="aff1"/>
        <w:numPr>
          <w:ilvl w:val="0"/>
          <w:numId w:val="29"/>
        </w:numPr>
        <w:suppressAutoHyphens w:val="0"/>
        <w:ind w:hanging="357"/>
        <w:jc w:val="both"/>
        <w:rPr>
          <w:bCs/>
          <w:lang w:val="ru-RU"/>
        </w:rPr>
      </w:pPr>
      <w:r w:rsidRPr="009A04D0">
        <w:rPr>
          <w:bCs/>
          <w:lang w:val="ru-RU"/>
        </w:rPr>
        <w:t xml:space="preserve">Современная специфика потребления и работы с контентом. Сервисы разработки, редактирования, оптимизации и размещения контента. Использование искусственного интеллекта.  Проблемы персонализации контента. </w:t>
      </w:r>
      <w:r w:rsidRPr="009A04D0">
        <w:rPr>
          <w:lang w:val="ru-RU"/>
        </w:rPr>
        <w:t>Инструменты контент маркетинга. Матрица контент маркетинга:</w:t>
      </w:r>
      <w:r w:rsidRPr="009A04D0">
        <w:rPr>
          <w:lang w:val="ru-RU"/>
        </w:rPr>
        <w:br/>
        <w:t xml:space="preserve"> намерение купить </w:t>
      </w:r>
      <w:r w:rsidRPr="00975C88">
        <w:t>vs</w:t>
      </w:r>
      <w:r w:rsidRPr="009A04D0">
        <w:rPr>
          <w:lang w:val="ru-RU"/>
        </w:rPr>
        <w:t xml:space="preserve"> стиль принятия решения о покупке. </w:t>
      </w:r>
      <w:r w:rsidRPr="00975C88">
        <w:t>Контент на разных этапах пути к покупке</w:t>
      </w:r>
      <w:r w:rsidRPr="009A04D0">
        <w:rPr>
          <w:lang w:val="ru-RU"/>
        </w:rPr>
        <w:t>.</w:t>
      </w:r>
    </w:p>
    <w:p w:rsidR="009A04D0" w:rsidRDefault="00263478" w:rsidP="007262C1">
      <w:pPr>
        <w:pStyle w:val="aff1"/>
        <w:numPr>
          <w:ilvl w:val="0"/>
          <w:numId w:val="29"/>
        </w:numPr>
        <w:rPr>
          <w:bCs/>
          <w:lang w:val="ru-RU"/>
        </w:rPr>
      </w:pPr>
      <w:r w:rsidRPr="00263478">
        <w:rPr>
          <w:bCs/>
          <w:lang w:val="ru-RU"/>
        </w:rPr>
        <w:t>Реклама.  Формы рекламы</w:t>
      </w:r>
      <w:r>
        <w:rPr>
          <w:bCs/>
          <w:lang w:val="ru-RU"/>
        </w:rPr>
        <w:t>:</w:t>
      </w:r>
      <w:r w:rsidR="00E65D5B">
        <w:rPr>
          <w:bCs/>
          <w:lang w:val="ru-RU"/>
        </w:rPr>
        <w:t xml:space="preserve"> </w:t>
      </w:r>
      <w:r>
        <w:rPr>
          <w:bCs/>
          <w:lang w:val="ru-RU"/>
        </w:rPr>
        <w:t>Нативная,</w:t>
      </w:r>
      <w:r w:rsidR="00E65D5B">
        <w:rPr>
          <w:bCs/>
          <w:lang w:val="ru-RU"/>
        </w:rPr>
        <w:t xml:space="preserve"> видеорекоама,</w:t>
      </w:r>
      <w:r>
        <w:rPr>
          <w:bCs/>
          <w:lang w:val="ru-RU"/>
        </w:rPr>
        <w:t xml:space="preserve">  </w:t>
      </w:r>
      <w:r w:rsidRPr="00263478">
        <w:rPr>
          <w:bCs/>
        </w:rPr>
        <w:t>Ambient</w:t>
      </w:r>
      <w:r w:rsidRPr="00263478">
        <w:rPr>
          <w:bCs/>
          <w:lang w:val="ru-RU"/>
        </w:rPr>
        <w:t xml:space="preserve"> </w:t>
      </w:r>
      <w:r w:rsidRPr="00263478">
        <w:rPr>
          <w:bCs/>
        </w:rPr>
        <w:t>media</w:t>
      </w:r>
      <w:r>
        <w:rPr>
          <w:bCs/>
          <w:lang w:val="ru-RU"/>
        </w:rPr>
        <w:t>, тизерная, эпатажная</w:t>
      </w:r>
      <w:r w:rsidRPr="00263478">
        <w:rPr>
          <w:bCs/>
          <w:lang w:val="ru-RU"/>
        </w:rPr>
        <w:t xml:space="preserve">.  </w:t>
      </w:r>
      <w:r>
        <w:rPr>
          <w:bCs/>
          <w:lang w:val="ru-RU"/>
        </w:rPr>
        <w:t>Российский и мировой р</w:t>
      </w:r>
      <w:r w:rsidRPr="00263478">
        <w:rPr>
          <w:bCs/>
          <w:lang w:val="ru-RU"/>
        </w:rPr>
        <w:t xml:space="preserve">екламный рынок и медиа-микс.  Реклама на </w:t>
      </w:r>
      <w:r w:rsidRPr="00263478">
        <w:rPr>
          <w:bCs/>
        </w:rPr>
        <w:t>TV</w:t>
      </w:r>
      <w:r w:rsidRPr="00263478">
        <w:rPr>
          <w:bCs/>
          <w:lang w:val="ru-RU"/>
        </w:rPr>
        <w:t>.</w:t>
      </w:r>
      <w:r w:rsidR="009A04D0">
        <w:rPr>
          <w:bCs/>
          <w:lang w:val="ru-RU"/>
        </w:rPr>
        <w:t>Формы и модели опдаты.</w:t>
      </w:r>
      <w:r w:rsidRPr="00263478">
        <w:rPr>
          <w:bCs/>
          <w:lang w:val="ru-RU"/>
        </w:rPr>
        <w:t>Реклама в интернете</w:t>
      </w:r>
      <w:r>
        <w:rPr>
          <w:bCs/>
          <w:lang w:val="ru-RU"/>
        </w:rPr>
        <w:t>.</w:t>
      </w:r>
      <w:r w:rsidR="009A04D0">
        <w:rPr>
          <w:bCs/>
          <w:lang w:val="ru-RU"/>
        </w:rPr>
        <w:t xml:space="preserve"> МКБ и аукционы</w:t>
      </w:r>
      <w:r w:rsidR="00247B43">
        <w:rPr>
          <w:bCs/>
          <w:lang w:val="ru-RU"/>
        </w:rPr>
        <w:t xml:space="preserve"> </w:t>
      </w:r>
      <w:r w:rsidR="00247B43">
        <w:rPr>
          <w:bCs/>
        </w:rPr>
        <w:t>RTB</w:t>
      </w:r>
      <w:r w:rsidR="009A04D0">
        <w:rPr>
          <w:bCs/>
          <w:lang w:val="ru-RU"/>
        </w:rPr>
        <w:t>. Модели оплаты контекстной рекламы. Таргетированная реклама в соцсетях.</w:t>
      </w:r>
    </w:p>
    <w:p w:rsidR="009A04D0" w:rsidRPr="009A04D0" w:rsidRDefault="009A04D0" w:rsidP="007262C1">
      <w:pPr>
        <w:pStyle w:val="aff1"/>
        <w:numPr>
          <w:ilvl w:val="0"/>
          <w:numId w:val="29"/>
        </w:numPr>
        <w:rPr>
          <w:bCs/>
          <w:lang w:val="ru-RU"/>
        </w:rPr>
      </w:pPr>
      <w:r w:rsidRPr="009A04D0">
        <w:rPr>
          <w:bCs/>
          <w:lang w:val="ru-RU"/>
        </w:rPr>
        <w:t>Маркетинг влияния: цели и этапы. Классификация лидеров мнений, оценка потенциала их влияния. Критерии и способы их подбора. Бизнес-модель работы китайских «инкубаторов знаменитостей». Измерения и метрики эффективности.</w:t>
      </w:r>
    </w:p>
    <w:p w:rsidR="00A8364C" w:rsidRPr="00A8364C" w:rsidRDefault="00A8364C" w:rsidP="009A04D0">
      <w:pPr>
        <w:pStyle w:val="aff1"/>
        <w:ind w:left="1790"/>
        <w:rPr>
          <w:lang w:val="ru-RU"/>
        </w:rPr>
      </w:pPr>
    </w:p>
    <w:p w:rsidR="009B6AE3" w:rsidRDefault="009B6AE3" w:rsidP="00DC238F">
      <w:pPr>
        <w:pStyle w:val="aff1"/>
        <w:ind w:left="1430"/>
        <w:rPr>
          <w:lang w:val="ru-RU"/>
        </w:rPr>
      </w:pPr>
    </w:p>
    <w:p w:rsidR="009B6AE3" w:rsidRDefault="009B6AE3" w:rsidP="009B6AE3">
      <w:pPr>
        <w:pStyle w:val="aff1"/>
        <w:rPr>
          <w:b/>
          <w:lang w:val="ru-RU"/>
        </w:rPr>
      </w:pPr>
      <w:r>
        <w:rPr>
          <w:b/>
          <w:lang w:val="ru-RU"/>
        </w:rPr>
        <w:t>Основная литература</w:t>
      </w:r>
    </w:p>
    <w:p w:rsidR="009B6AE3" w:rsidRPr="00E83C39" w:rsidRDefault="009B6AE3" w:rsidP="007262C1">
      <w:pPr>
        <w:pStyle w:val="aff1"/>
        <w:numPr>
          <w:ilvl w:val="0"/>
          <w:numId w:val="28"/>
        </w:numPr>
        <w:rPr>
          <w:b/>
          <w:lang w:val="ru-RU"/>
        </w:rPr>
      </w:pPr>
      <w:r w:rsidRPr="00210854">
        <w:rPr>
          <w:lang w:val="ru-RU"/>
        </w:rPr>
        <w:t>Р.Бэст «Маркетинг от потребителя» - М., Манн, Иванов и Фербер, 2017</w:t>
      </w:r>
      <w:r>
        <w:rPr>
          <w:lang w:val="ru-RU"/>
        </w:rPr>
        <w:t xml:space="preserve"> – Гл.10. Маркетинговые коммуникации и реакция потребителя  с.461-498</w:t>
      </w:r>
    </w:p>
    <w:p w:rsidR="009B6AE3" w:rsidRPr="009B6AE3" w:rsidRDefault="009B6AE3" w:rsidP="007262C1">
      <w:pPr>
        <w:pStyle w:val="aff1"/>
        <w:numPr>
          <w:ilvl w:val="0"/>
          <w:numId w:val="28"/>
        </w:numPr>
        <w:rPr>
          <w:b/>
          <w:lang w:val="ru-RU"/>
        </w:rPr>
      </w:pPr>
      <w:r>
        <w:rPr>
          <w:lang w:val="ru-RU"/>
        </w:rPr>
        <w:t>У</w:t>
      </w:r>
      <w:r w:rsidRPr="00D377F3">
        <w:rPr>
          <w:lang w:val="ru-RU"/>
        </w:rPr>
        <w:t>чебник кафедры маркетинга МГУ "Маркетинг"  под ред. Герасименко В.В. 2016</w:t>
      </w:r>
      <w:r>
        <w:rPr>
          <w:lang w:val="ru-RU"/>
        </w:rPr>
        <w:t xml:space="preserve"> – гл.9 Маркетинговые коммуникации с.433-467</w:t>
      </w:r>
    </w:p>
    <w:p w:rsidR="009B6AE3" w:rsidRPr="00E83C39" w:rsidRDefault="009B6AE3" w:rsidP="009B6AE3">
      <w:pPr>
        <w:pStyle w:val="aff1"/>
        <w:ind w:left="1430"/>
        <w:rPr>
          <w:b/>
          <w:lang w:val="ru-RU"/>
        </w:rPr>
      </w:pPr>
    </w:p>
    <w:p w:rsidR="009B6AE3" w:rsidRDefault="009B6AE3" w:rsidP="009B6AE3">
      <w:pPr>
        <w:pStyle w:val="aff1"/>
        <w:rPr>
          <w:b/>
          <w:lang w:val="ru-RU"/>
        </w:rPr>
      </w:pPr>
      <w:r w:rsidRPr="00E83C39">
        <w:rPr>
          <w:b/>
          <w:lang w:val="ru-RU"/>
        </w:rPr>
        <w:t>Дополнительная литература</w:t>
      </w:r>
    </w:p>
    <w:p w:rsidR="009A04D0" w:rsidRPr="009A04D0" w:rsidRDefault="009A04D0" w:rsidP="007262C1">
      <w:pPr>
        <w:pStyle w:val="aff1"/>
        <w:numPr>
          <w:ilvl w:val="0"/>
          <w:numId w:val="28"/>
        </w:numPr>
        <w:rPr>
          <w:b/>
          <w:lang w:val="ru-RU"/>
        </w:rPr>
      </w:pPr>
      <w:r w:rsidRPr="009A04D0">
        <w:rPr>
          <w:lang w:val="ru-RU"/>
        </w:rPr>
        <w:t>М.</w:t>
      </w:r>
      <w:r w:rsidRPr="00CD183B">
        <w:t> </w:t>
      </w:r>
      <w:r w:rsidRPr="009A04D0">
        <w:rPr>
          <w:lang w:val="ru-RU"/>
        </w:rPr>
        <w:t xml:space="preserve">Стелзнер «Контент-маркетинг. Новые методы привлечения клиентов в эпоху Интернета.» </w:t>
      </w:r>
      <w:r w:rsidRPr="00CD183B">
        <w:t>Издательство «Манн, Иванов и Фербер», 2012 год. -288 с.</w:t>
      </w:r>
    </w:p>
    <w:p w:rsidR="009B6AE3" w:rsidRPr="009A04D0" w:rsidRDefault="009B6AE3" w:rsidP="007262C1">
      <w:pPr>
        <w:pStyle w:val="aff1"/>
        <w:numPr>
          <w:ilvl w:val="0"/>
          <w:numId w:val="28"/>
        </w:numPr>
      </w:pPr>
      <w:r w:rsidRPr="009A04D0">
        <w:t xml:space="preserve">Hubspot «2018 state of inbound» </w:t>
      </w:r>
      <w:r w:rsidRPr="009B6AE3">
        <w:rPr>
          <w:lang w:val="ru-RU"/>
        </w:rPr>
        <w:t>Режим</w:t>
      </w:r>
      <w:r w:rsidRPr="009A04D0">
        <w:t xml:space="preserve"> </w:t>
      </w:r>
      <w:r w:rsidRPr="009B6AE3">
        <w:rPr>
          <w:lang w:val="ru-RU"/>
        </w:rPr>
        <w:t>доступа</w:t>
      </w:r>
      <w:r w:rsidRPr="009A04D0">
        <w:t xml:space="preserve"> http://www.stateofinbound.com/</w:t>
      </w:r>
    </w:p>
    <w:p w:rsidR="00263478" w:rsidRPr="00990FD0" w:rsidRDefault="00263478" w:rsidP="007262C1">
      <w:pPr>
        <w:pStyle w:val="aff1"/>
        <w:numPr>
          <w:ilvl w:val="0"/>
          <w:numId w:val="28"/>
        </w:numPr>
      </w:pPr>
      <w:r w:rsidRPr="00263478">
        <w:t>https</w:t>
      </w:r>
      <w:r w:rsidRPr="00990FD0">
        <w:t>://</w:t>
      </w:r>
      <w:r w:rsidRPr="00263478">
        <w:t>www</w:t>
      </w:r>
      <w:r w:rsidRPr="00990FD0">
        <w:t>.</w:t>
      </w:r>
      <w:r w:rsidRPr="00263478">
        <w:t>appannie</w:t>
      </w:r>
      <w:r w:rsidRPr="00990FD0">
        <w:t>.</w:t>
      </w:r>
      <w:r w:rsidRPr="00263478">
        <w:t>com</w:t>
      </w:r>
      <w:r w:rsidRPr="00990FD0">
        <w:t>/</w:t>
      </w:r>
      <w:r w:rsidRPr="00263478">
        <w:t>ru</w:t>
      </w:r>
      <w:r w:rsidRPr="00990FD0">
        <w:t>/</w:t>
      </w:r>
      <w:r w:rsidRPr="00263478">
        <w:t>insights</w:t>
      </w:r>
      <w:r w:rsidRPr="00990FD0">
        <w:t>/</w:t>
      </w:r>
      <w:r w:rsidRPr="00263478">
        <w:t>app</w:t>
      </w:r>
      <w:r w:rsidRPr="00990FD0">
        <w:t>-</w:t>
      </w:r>
      <w:r w:rsidRPr="00263478">
        <w:t>monetization</w:t>
      </w:r>
      <w:r w:rsidRPr="00990FD0">
        <w:t>/</w:t>
      </w:r>
      <w:r w:rsidRPr="00263478">
        <w:t>app</w:t>
      </w:r>
      <w:r w:rsidRPr="00990FD0">
        <w:t>-</w:t>
      </w:r>
      <w:r w:rsidRPr="00263478">
        <w:t>marketers</w:t>
      </w:r>
      <w:r w:rsidRPr="00990FD0">
        <w:t>-</w:t>
      </w:r>
      <w:r w:rsidRPr="00263478">
        <w:t>developers</w:t>
      </w:r>
      <w:r w:rsidRPr="00990FD0">
        <w:t>-</w:t>
      </w:r>
      <w:r w:rsidRPr="00263478">
        <w:t>survey</w:t>
      </w:r>
      <w:r w:rsidRPr="00990FD0">
        <w:t xml:space="preserve">-2/ </w:t>
      </w:r>
    </w:p>
    <w:p w:rsidR="00263478" w:rsidRPr="00263478" w:rsidRDefault="00263478" w:rsidP="007262C1">
      <w:pPr>
        <w:pStyle w:val="aff1"/>
        <w:numPr>
          <w:ilvl w:val="0"/>
          <w:numId w:val="28"/>
        </w:numPr>
        <w:rPr>
          <w:lang w:val="ru-RU"/>
        </w:rPr>
      </w:pPr>
      <w:r w:rsidRPr="00263478">
        <w:rPr>
          <w:lang w:val="ru-RU"/>
        </w:rPr>
        <w:t>Объем рекламы в средствах ее распространения в 2018 году</w:t>
      </w:r>
      <w:r w:rsidR="00E65D5B">
        <w:rPr>
          <w:lang w:val="ru-RU"/>
        </w:rPr>
        <w:t xml:space="preserve"> </w:t>
      </w:r>
      <w:r w:rsidR="00E65D5B" w:rsidRPr="00E65D5B">
        <w:rPr>
          <w:lang w:val="ru-RU"/>
        </w:rPr>
        <w:t>http://www.akarussia.ru/knowledge/market_size/id8690</w:t>
      </w:r>
    </w:p>
    <w:p w:rsidR="009A04D0" w:rsidRPr="009A04D0" w:rsidRDefault="009A04D0" w:rsidP="007262C1">
      <w:pPr>
        <w:pStyle w:val="aff1"/>
        <w:numPr>
          <w:ilvl w:val="0"/>
          <w:numId w:val="28"/>
        </w:numPr>
      </w:pPr>
      <w:r w:rsidRPr="009A04D0">
        <w:t>The State of Content Marketing 2019</w:t>
      </w:r>
      <w:r>
        <w:t xml:space="preserve"> </w:t>
      </w:r>
      <w:r w:rsidRPr="009A04D0">
        <w:t>https://blog.hubspot.com/marketing/state-of-content-marketing-infographic</w:t>
      </w:r>
    </w:p>
    <w:p w:rsidR="009B6AE3" w:rsidRPr="009A04D0" w:rsidRDefault="004464BA" w:rsidP="007262C1">
      <w:pPr>
        <w:pStyle w:val="aff1"/>
        <w:numPr>
          <w:ilvl w:val="0"/>
          <w:numId w:val="28"/>
        </w:numPr>
      </w:pPr>
      <w:r w:rsidRPr="00F52F51">
        <w:rPr>
          <w:b/>
          <w:caps/>
        </w:rPr>
        <w:t>T</w:t>
      </w:r>
      <w:r w:rsidRPr="004464BA">
        <w:t>he Definitive Guide to Influencer Marketing</w:t>
      </w:r>
      <w:r w:rsidR="00247B43" w:rsidRPr="00247B43">
        <w:t xml:space="preserve"> https://influencermarketinghub.com/the-definitive-guide-to-influencer-marketing/</w:t>
      </w:r>
    </w:p>
    <w:p w:rsidR="003E0D6A" w:rsidRDefault="003E0D6A" w:rsidP="003E0D6A">
      <w:pPr>
        <w:pStyle w:val="aff1"/>
        <w:suppressAutoHyphens w:val="0"/>
        <w:spacing w:line="360" w:lineRule="auto"/>
        <w:ind w:left="1080"/>
      </w:pPr>
    </w:p>
    <w:p w:rsidR="003A213D" w:rsidRDefault="003A213D" w:rsidP="003A213D">
      <w:pPr>
        <w:pStyle w:val="aff1"/>
        <w:ind w:left="1430"/>
        <w:rPr>
          <w:b/>
          <w:bCs/>
          <w:lang w:val="ru-RU"/>
        </w:rPr>
      </w:pPr>
      <w:r w:rsidRPr="003A213D">
        <w:rPr>
          <w:b/>
          <w:bCs/>
          <w:lang w:val="ru-RU"/>
        </w:rPr>
        <w:t>Тема 1</w:t>
      </w:r>
      <w:r w:rsidR="00517FA2">
        <w:rPr>
          <w:b/>
          <w:bCs/>
          <w:lang w:val="ru-RU"/>
        </w:rPr>
        <w:t>2</w:t>
      </w:r>
      <w:r w:rsidRPr="003A213D">
        <w:rPr>
          <w:b/>
          <w:bCs/>
          <w:lang w:val="ru-RU"/>
        </w:rPr>
        <w:t>. Результативность маркетинга и ее измерение</w:t>
      </w:r>
    </w:p>
    <w:p w:rsidR="003A213D" w:rsidRPr="003A213D" w:rsidRDefault="003A213D" w:rsidP="003A213D">
      <w:pPr>
        <w:pStyle w:val="aff1"/>
        <w:ind w:left="1430"/>
        <w:rPr>
          <w:b/>
          <w:bCs/>
          <w:lang w:val="ru-RU"/>
        </w:rPr>
      </w:pPr>
    </w:p>
    <w:p w:rsidR="003A213D" w:rsidRDefault="003A213D" w:rsidP="007262C1">
      <w:pPr>
        <w:pStyle w:val="aff1"/>
        <w:numPr>
          <w:ilvl w:val="0"/>
          <w:numId w:val="38"/>
        </w:numPr>
        <w:rPr>
          <w:lang w:val="ru-RU"/>
        </w:rPr>
      </w:pPr>
      <w:r w:rsidRPr="00042EF9">
        <w:rPr>
          <w:lang w:val="ru-RU"/>
        </w:rPr>
        <w:t>Цели маркетинга и их классификация: краткосрочные/долгосрочные; финансовые/нефинансовые</w:t>
      </w:r>
    </w:p>
    <w:p w:rsidR="003A213D" w:rsidRPr="00042EF9" w:rsidRDefault="003A213D" w:rsidP="007262C1">
      <w:pPr>
        <w:pStyle w:val="aff1"/>
        <w:numPr>
          <w:ilvl w:val="0"/>
          <w:numId w:val="38"/>
        </w:numPr>
        <w:rPr>
          <w:lang w:val="ru-RU"/>
        </w:rPr>
      </w:pPr>
      <w:r>
        <w:t>ROI</w:t>
      </w:r>
      <w:r>
        <w:rPr>
          <w:lang w:val="ru-RU"/>
        </w:rPr>
        <w:t xml:space="preserve"> маркетинга</w:t>
      </w:r>
    </w:p>
    <w:p w:rsidR="003A213D" w:rsidRPr="003A213D" w:rsidRDefault="003A213D" w:rsidP="007262C1">
      <w:pPr>
        <w:pStyle w:val="aff1"/>
        <w:numPr>
          <w:ilvl w:val="0"/>
          <w:numId w:val="38"/>
        </w:numPr>
        <w:jc w:val="both"/>
        <w:rPr>
          <w:lang w:val="ru-RU"/>
        </w:rPr>
      </w:pPr>
      <w:r w:rsidRPr="003A213D">
        <w:rPr>
          <w:lang w:val="ru-RU"/>
        </w:rPr>
        <w:t>Классификация целей и метрик эффективности интернет маркетинга</w:t>
      </w:r>
    </w:p>
    <w:p w:rsidR="003A213D" w:rsidRDefault="00EF50DA" w:rsidP="007262C1">
      <w:pPr>
        <w:pStyle w:val="aff1"/>
        <w:numPr>
          <w:ilvl w:val="0"/>
          <w:numId w:val="38"/>
        </w:numPr>
        <w:rPr>
          <w:lang w:val="ru-RU"/>
        </w:rPr>
      </w:pPr>
      <w:r>
        <w:rPr>
          <w:lang w:val="ru-RU"/>
        </w:rPr>
        <w:t>Воронка на сайте и в мобильном приложении. Метрики эффективности</w:t>
      </w:r>
    </w:p>
    <w:p w:rsidR="000C59F8" w:rsidRPr="000505C6" w:rsidRDefault="000C59F8" w:rsidP="007262C1">
      <w:pPr>
        <w:pStyle w:val="aff1"/>
        <w:numPr>
          <w:ilvl w:val="0"/>
          <w:numId w:val="38"/>
        </w:numPr>
        <w:suppressAutoHyphens w:val="0"/>
        <w:rPr>
          <w:lang w:val="ru-RU"/>
        </w:rPr>
      </w:pPr>
      <w:r w:rsidRPr="000505C6">
        <w:rPr>
          <w:lang w:val="ru-RU"/>
        </w:rPr>
        <w:lastRenderedPageBreak/>
        <w:t xml:space="preserve">Показатель </w:t>
      </w:r>
      <w:r>
        <w:t>CLV</w:t>
      </w:r>
      <w:r>
        <w:rPr>
          <w:lang w:val="ru-RU"/>
        </w:rPr>
        <w:t>\</w:t>
      </w:r>
      <w:r w:rsidRPr="000505C6">
        <w:rPr>
          <w:lang w:val="ru-RU"/>
        </w:rPr>
        <w:t>LTV. Метрики эффективности маркетинга на этапах формирования клиентского капитала.</w:t>
      </w:r>
    </w:p>
    <w:p w:rsidR="000C59F8" w:rsidRDefault="000C59F8" w:rsidP="000C59F8">
      <w:pPr>
        <w:pStyle w:val="aff1"/>
        <w:ind w:left="1790"/>
        <w:rPr>
          <w:lang w:val="ru-RU"/>
        </w:rPr>
      </w:pPr>
    </w:p>
    <w:p w:rsidR="00EF50DA" w:rsidRDefault="00EF50DA" w:rsidP="00EF50DA">
      <w:pPr>
        <w:pStyle w:val="aff1"/>
        <w:ind w:left="1790"/>
        <w:rPr>
          <w:lang w:val="ru-RU"/>
        </w:rPr>
      </w:pPr>
    </w:p>
    <w:p w:rsidR="00EF50DA" w:rsidRDefault="00EF50DA" w:rsidP="00EF50DA">
      <w:pPr>
        <w:pStyle w:val="aff1"/>
        <w:ind w:left="1790"/>
        <w:rPr>
          <w:lang w:val="ru-RU"/>
        </w:rPr>
      </w:pPr>
      <w:r>
        <w:rPr>
          <w:lang w:val="ru-RU"/>
        </w:rPr>
        <w:t>Основная литература</w:t>
      </w:r>
    </w:p>
    <w:p w:rsidR="00A911CE" w:rsidRPr="00A911CE" w:rsidRDefault="00A911CE" w:rsidP="007262C1">
      <w:pPr>
        <w:pStyle w:val="aff1"/>
        <w:numPr>
          <w:ilvl w:val="0"/>
          <w:numId w:val="39"/>
        </w:numPr>
        <w:suppressAutoHyphens w:val="0"/>
        <w:spacing w:line="276" w:lineRule="auto"/>
      </w:pPr>
      <w:r w:rsidRPr="003651B4">
        <w:rPr>
          <w:lang w:val="ru-RU"/>
        </w:rPr>
        <w:t xml:space="preserve">Руст Р., Эмблер Т., Карпентер Г., Кумар В., Сривастава Р. К. 2007. Измерение результативности маркетинга: современные знания и будущие направления. Российский журнал менеджмента 2007 №5 (2). </w:t>
      </w:r>
      <w:r w:rsidRPr="00A911CE">
        <w:t xml:space="preserve">С. 63–90 </w:t>
      </w:r>
    </w:p>
    <w:p w:rsidR="00A911CE" w:rsidRPr="00A911CE" w:rsidRDefault="00A911CE" w:rsidP="007262C1">
      <w:pPr>
        <w:pStyle w:val="aff1"/>
        <w:numPr>
          <w:ilvl w:val="0"/>
          <w:numId w:val="39"/>
        </w:numPr>
        <w:suppressAutoHyphens w:val="0"/>
        <w:spacing w:line="276" w:lineRule="auto"/>
        <w:ind w:left="1349"/>
        <w:jc w:val="both"/>
      </w:pPr>
      <w:r w:rsidRPr="003651B4">
        <w:rPr>
          <w:lang w:val="ru-RU"/>
        </w:rPr>
        <w:t xml:space="preserve">Поль У. Фэррис, Нейл Т. Бендл, Филипп И. Пфайфер, Дэвид Дж. </w:t>
      </w:r>
      <w:r w:rsidRPr="00A911CE">
        <w:t>Рейбштейн. Маркетинговые показатели// Баланс Бизнес Букс , 2009, 480 с.</w:t>
      </w:r>
    </w:p>
    <w:p w:rsidR="00EF50DA" w:rsidRDefault="00EF50DA" w:rsidP="007262C1">
      <w:pPr>
        <w:pStyle w:val="aff1"/>
        <w:numPr>
          <w:ilvl w:val="0"/>
          <w:numId w:val="39"/>
        </w:numPr>
        <w:ind w:left="1349" w:hanging="357"/>
        <w:jc w:val="both"/>
      </w:pPr>
      <w:r w:rsidRPr="0018086E">
        <w:t xml:space="preserve">Dave Chaffey and PR Smith. </w:t>
      </w:r>
      <w:r w:rsidRPr="00F85C1D">
        <w:t>Digital Marketing Excellence: Planning, Optimizing and Integrating Online Marketing Paperback – 1 Jan 2017,  Thirdedition.Elsevier Butterworth-Heinemann, Ch.</w:t>
      </w:r>
      <w:r w:rsidRPr="00185882">
        <w:t>3</w:t>
      </w:r>
      <w:r w:rsidR="000C59F8" w:rsidRPr="000C59F8">
        <w:t>,4,8</w:t>
      </w:r>
    </w:p>
    <w:p w:rsidR="00A911CE" w:rsidRPr="003651B4" w:rsidRDefault="00446E49" w:rsidP="007262C1">
      <w:pPr>
        <w:pStyle w:val="aff1"/>
        <w:numPr>
          <w:ilvl w:val="0"/>
          <w:numId w:val="39"/>
        </w:numPr>
        <w:ind w:left="1349" w:hanging="357"/>
        <w:jc w:val="both"/>
        <w:rPr>
          <w:lang w:val="ru-RU"/>
        </w:rPr>
      </w:pPr>
      <w:hyperlink r:id="rId40" w:tooltip="Слепенкова Елена Михайловна (перейти на страницу сотрудника)" w:history="1">
        <w:r w:rsidR="00A911CE" w:rsidRPr="003651B4">
          <w:rPr>
            <w:lang w:val="ru-RU"/>
          </w:rPr>
          <w:t>Слепенкова Е.М.</w:t>
        </w:r>
      </w:hyperlink>
      <w:r w:rsidR="00A911CE" w:rsidRPr="003651B4">
        <w:rPr>
          <w:lang w:val="ru-RU"/>
        </w:rPr>
        <w:t xml:space="preserve">  </w:t>
      </w:r>
      <w:hyperlink r:id="rId41" w:tooltip="Перейти на страницу статьи" w:history="1">
        <w:r w:rsidR="00A911CE" w:rsidRPr="003651B4">
          <w:rPr>
            <w:lang w:val="ru-RU"/>
          </w:rPr>
          <w:t>Система метрик интернет-маркетинга коммерческой компании</w:t>
        </w:r>
      </w:hyperlink>
      <w:r w:rsidR="00A911CE" w:rsidRPr="003651B4">
        <w:rPr>
          <w:lang w:val="ru-RU"/>
        </w:rPr>
        <w:t>. - в сборнике «</w:t>
      </w:r>
      <w:hyperlink r:id="rId42" w:tooltip="Перейти на страницу сборника" w:history="1">
        <w:r w:rsidR="00A911CE" w:rsidRPr="003651B4">
          <w:rPr>
            <w:lang w:val="ru-RU"/>
          </w:rPr>
          <w:t>Управление бизнесом в цифровой экономике: вызовы и решения</w:t>
        </w:r>
      </w:hyperlink>
      <w:r w:rsidR="00A911CE" w:rsidRPr="003651B4">
        <w:rPr>
          <w:lang w:val="ru-RU"/>
        </w:rPr>
        <w:t>», Издательство Санкт-Петербергского университета Санкт-Петербург, 2019, с.</w:t>
      </w:r>
      <w:r w:rsidR="00A911CE">
        <w:t> </w:t>
      </w:r>
      <w:r w:rsidR="00A911CE" w:rsidRPr="003651B4">
        <w:rPr>
          <w:lang w:val="ru-RU"/>
        </w:rPr>
        <w:t>153-177</w:t>
      </w:r>
    </w:p>
    <w:p w:rsidR="00A911CE" w:rsidRPr="003651B4" w:rsidRDefault="00A911CE" w:rsidP="00A911CE">
      <w:pPr>
        <w:pStyle w:val="aff1"/>
        <w:ind w:left="1349"/>
        <w:jc w:val="both"/>
        <w:rPr>
          <w:lang w:val="ru-RU"/>
        </w:rPr>
      </w:pPr>
    </w:p>
    <w:p w:rsidR="00EF50DA" w:rsidRPr="00A911CE" w:rsidRDefault="00A911CE" w:rsidP="00517FA2">
      <w:pPr>
        <w:pStyle w:val="aff1"/>
        <w:ind w:left="1349"/>
        <w:jc w:val="both"/>
      </w:pPr>
      <w:r w:rsidRPr="00A911CE">
        <w:t>Дополнительная литература</w:t>
      </w:r>
    </w:p>
    <w:p w:rsidR="00A911CE" w:rsidRDefault="00A911CE" w:rsidP="00EF50DA">
      <w:pPr>
        <w:pStyle w:val="aff1"/>
        <w:ind w:left="1790"/>
        <w:rPr>
          <w:lang w:val="ru-RU"/>
        </w:rPr>
      </w:pPr>
    </w:p>
    <w:p w:rsidR="00A911CE" w:rsidRPr="00A911CE" w:rsidRDefault="00446E49" w:rsidP="007262C1">
      <w:pPr>
        <w:pStyle w:val="aff1"/>
        <w:numPr>
          <w:ilvl w:val="0"/>
          <w:numId w:val="40"/>
        </w:numPr>
        <w:suppressAutoHyphens w:val="0"/>
        <w:spacing w:line="276" w:lineRule="auto"/>
        <w:ind w:left="992" w:firstLine="0"/>
      </w:pPr>
      <w:hyperlink r:id="rId43" w:history="1">
        <w:r w:rsidR="00A911CE" w:rsidRPr="00A911CE">
          <w:t>Sophia Bernazzani</w:t>
        </w:r>
      </w:hyperlink>
      <w:r w:rsidR="00A911CE" w:rsidRPr="00A911CE">
        <w:t xml:space="preserve">. The 6 Key Marketing Metrics Your CEO Actually Cares About// URL:https://blog.hubspot.com/blog/tabid/6307/bid/34054/the-6-marketing-metrics-your-ceo-actually-cares-about-cheat-sheet.aspx </w:t>
      </w:r>
    </w:p>
    <w:p w:rsidR="00A911CE" w:rsidRPr="00A911CE" w:rsidRDefault="00A911CE" w:rsidP="00EF50DA">
      <w:pPr>
        <w:pStyle w:val="aff1"/>
        <w:ind w:left="1790"/>
      </w:pPr>
    </w:p>
    <w:p w:rsidR="00240359" w:rsidRPr="00C10309" w:rsidRDefault="00240359" w:rsidP="007262C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80003">
        <w:rPr>
          <w:b/>
          <w:bCs/>
          <w:kern w:val="1"/>
          <w:lang w:val="ru-RU"/>
        </w:rPr>
        <w:t>ИНФОРМАЦИОННОЕ</w:t>
      </w:r>
      <w:r w:rsidRPr="00C10309">
        <w:rPr>
          <w:b/>
          <w:bCs/>
          <w:kern w:val="1"/>
          <w:lang w:val="ru-RU"/>
        </w:rPr>
        <w:t xml:space="preserve"> ОБЕСПЕЧЕНИЕ ДИСЦИПЛИНЫ</w:t>
      </w:r>
    </w:p>
    <w:p w:rsidR="00240359" w:rsidRDefault="00240359" w:rsidP="006F23EA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Основная литература:</w:t>
      </w:r>
      <w:r w:rsidR="00184987" w:rsidRPr="00184987">
        <w:rPr>
          <w:i/>
          <w:color w:val="C00000"/>
          <w:lang w:val="ru-RU" w:eastAsia="ru-RU"/>
        </w:rPr>
        <w:t xml:space="preserve">до 2-х источников, если более </w:t>
      </w:r>
      <w:r w:rsidR="00042EF9">
        <w:rPr>
          <w:i/>
          <w:color w:val="C00000"/>
          <w:lang w:val="ru-RU" w:eastAsia="ru-RU"/>
        </w:rPr>
        <w:t>–</w:t>
      </w:r>
      <w:r w:rsidR="00184987" w:rsidRPr="00184987">
        <w:rPr>
          <w:i/>
          <w:color w:val="C00000"/>
          <w:lang w:val="ru-RU" w:eastAsia="ru-RU"/>
        </w:rPr>
        <w:t xml:space="preserve"> обоснование</w:t>
      </w:r>
    </w:p>
    <w:p w:rsidR="00042EF9" w:rsidRPr="00042EF9" w:rsidRDefault="00042EF9" w:rsidP="007262C1">
      <w:pPr>
        <w:pStyle w:val="aff1"/>
        <w:numPr>
          <w:ilvl w:val="0"/>
          <w:numId w:val="9"/>
        </w:numPr>
        <w:spacing w:after="240"/>
        <w:jc w:val="both"/>
        <w:rPr>
          <w:b/>
          <w:lang w:val="ru-RU"/>
        </w:rPr>
      </w:pPr>
      <w:r w:rsidRPr="00042EF9">
        <w:rPr>
          <w:lang w:val="ru-RU"/>
        </w:rPr>
        <w:t>Маркетинг. 3-е издание. Учебник</w:t>
      </w:r>
      <w:r>
        <w:rPr>
          <w:lang w:val="ru-RU"/>
        </w:rPr>
        <w:t xml:space="preserve"> под ред.Герасименко В.В. – М., Проспект, 2016</w:t>
      </w:r>
    </w:p>
    <w:p w:rsidR="00042EF9" w:rsidRPr="00042EF9" w:rsidRDefault="00042EF9" w:rsidP="007262C1">
      <w:pPr>
        <w:pStyle w:val="aff1"/>
        <w:numPr>
          <w:ilvl w:val="0"/>
          <w:numId w:val="9"/>
        </w:numPr>
        <w:spacing w:after="240"/>
        <w:jc w:val="both"/>
        <w:rPr>
          <w:b/>
          <w:lang w:val="ru-RU"/>
        </w:rPr>
      </w:pPr>
      <w:r>
        <w:rPr>
          <w:lang w:val="ru-RU"/>
        </w:rPr>
        <w:t>Р.Бэст «</w:t>
      </w:r>
      <w:r w:rsidR="00212234">
        <w:rPr>
          <w:lang w:val="ru-RU"/>
        </w:rPr>
        <w:t>Маркетинг от потреб</w:t>
      </w:r>
      <w:r>
        <w:rPr>
          <w:lang w:val="ru-RU"/>
        </w:rPr>
        <w:t>ителя» - М., Манн, Иванов и Фербер, 2017</w:t>
      </w:r>
    </w:p>
    <w:p w:rsidR="00240359" w:rsidRDefault="00240359" w:rsidP="006F23EA">
      <w:pPr>
        <w:ind w:firstLine="360"/>
        <w:jc w:val="both"/>
        <w:rPr>
          <w:i/>
          <w:color w:val="C00000"/>
          <w:lang w:val="ru-RU" w:eastAsia="ru-RU"/>
        </w:rPr>
      </w:pPr>
      <w:r w:rsidRPr="00340632">
        <w:rPr>
          <w:b/>
          <w:lang w:val="ru-RU"/>
        </w:rPr>
        <w:t>Дополнительная литература:</w:t>
      </w:r>
      <w:r w:rsidR="00184987" w:rsidRPr="00184987">
        <w:rPr>
          <w:i/>
          <w:color w:val="C00000"/>
          <w:lang w:val="ru-RU" w:eastAsia="ru-RU"/>
        </w:rPr>
        <w:t>актуальные российские и зарубежные источники</w:t>
      </w:r>
    </w:p>
    <w:p w:rsidR="00321D74" w:rsidRPr="00212234" w:rsidRDefault="00321D74" w:rsidP="007262C1">
      <w:pPr>
        <w:pStyle w:val="aff1"/>
        <w:numPr>
          <w:ilvl w:val="0"/>
          <w:numId w:val="12"/>
        </w:numPr>
        <w:jc w:val="both"/>
        <w:rPr>
          <w:i/>
          <w:color w:val="C00000"/>
          <w:lang w:val="ru-RU" w:eastAsia="ru-RU"/>
        </w:rPr>
      </w:pPr>
      <w:r w:rsidRPr="00042EF9">
        <w:rPr>
          <w:bCs/>
          <w:lang w:val="ru-RU"/>
        </w:rPr>
        <w:t>Котлер Филип. Основы маркетинга. Краткий курс. – М.,</w:t>
      </w:r>
      <w:hyperlink r:id="rId44" w:history="1">
        <w:r w:rsidRPr="00042EF9">
          <w:rPr>
            <w:bCs/>
            <w:lang w:val="ru-RU"/>
          </w:rPr>
          <w:t xml:space="preserve"> Вильямс.</w:t>
        </w:r>
      </w:hyperlink>
      <w:r w:rsidRPr="00042EF9">
        <w:rPr>
          <w:bCs/>
          <w:lang w:val="ru-RU"/>
        </w:rPr>
        <w:t xml:space="preserve"> </w:t>
      </w:r>
      <w:r w:rsidRPr="00042EF9">
        <w:rPr>
          <w:bCs/>
        </w:rPr>
        <w:t>2019, 496 с</w:t>
      </w:r>
    </w:p>
    <w:p w:rsidR="002140E9" w:rsidRPr="002140E9" w:rsidRDefault="00212234" w:rsidP="007262C1">
      <w:pPr>
        <w:pStyle w:val="aff1"/>
        <w:numPr>
          <w:ilvl w:val="0"/>
          <w:numId w:val="12"/>
        </w:numPr>
        <w:jc w:val="both"/>
      </w:pPr>
      <w:r w:rsidRPr="00321727">
        <w:t>M</w:t>
      </w:r>
      <w:r>
        <w:t>alcolm</w:t>
      </w:r>
      <w:r w:rsidRPr="00321727">
        <w:t xml:space="preserve"> McDonald. Marketing Plans: How to prepare them, how to profit from them</w:t>
      </w:r>
      <w:r>
        <w:t>/ Wiley, 20</w:t>
      </w:r>
      <w:r w:rsidRPr="00212234">
        <w:t>16</w:t>
      </w:r>
      <w:r w:rsidR="00AF563C" w:rsidRPr="00AF563C">
        <w:t xml:space="preserve"> – </w:t>
      </w:r>
      <w:r w:rsidR="00AF563C" w:rsidRPr="002140E9">
        <w:rPr>
          <w:lang w:val="ru-RU"/>
        </w:rPr>
        <w:t>Режим</w:t>
      </w:r>
      <w:r w:rsidR="00AF563C" w:rsidRPr="00AF563C">
        <w:t xml:space="preserve"> </w:t>
      </w:r>
      <w:r w:rsidR="00AF563C" w:rsidRPr="002140E9">
        <w:rPr>
          <w:lang w:val="ru-RU"/>
        </w:rPr>
        <w:t>доступа</w:t>
      </w:r>
      <w:r w:rsidR="00AF563C" w:rsidRPr="00AF563C">
        <w:t xml:space="preserve"> </w:t>
      </w:r>
      <w:hyperlink r:id="rId45" w:history="1">
        <w:r w:rsidR="002140E9" w:rsidRPr="0038273B">
          <w:rPr>
            <w:rStyle w:val="afc"/>
          </w:rPr>
          <w:t>https://books.google.ru/</w:t>
        </w:r>
      </w:hyperlink>
    </w:p>
    <w:p w:rsidR="00BD089C" w:rsidRPr="00AF563C" w:rsidRDefault="002140E9" w:rsidP="007262C1">
      <w:pPr>
        <w:pStyle w:val="aff1"/>
        <w:numPr>
          <w:ilvl w:val="0"/>
          <w:numId w:val="12"/>
        </w:numPr>
        <w:jc w:val="both"/>
      </w:pPr>
      <w:r w:rsidRPr="0018086E">
        <w:t xml:space="preserve"> </w:t>
      </w:r>
      <w:r w:rsidR="00BD089C" w:rsidRPr="0018086E">
        <w:t>Dave</w:t>
      </w:r>
      <w:r w:rsidR="00BD089C" w:rsidRPr="0086500F">
        <w:t xml:space="preserve"> </w:t>
      </w:r>
      <w:r w:rsidR="00BD089C" w:rsidRPr="0018086E">
        <w:t>Chaffey</w:t>
      </w:r>
      <w:r w:rsidR="00BD089C" w:rsidRPr="0086500F">
        <w:t xml:space="preserve"> </w:t>
      </w:r>
      <w:r w:rsidR="00BD089C" w:rsidRPr="0018086E">
        <w:t>and</w:t>
      </w:r>
      <w:r w:rsidR="00BD089C" w:rsidRPr="0086500F">
        <w:t xml:space="preserve"> </w:t>
      </w:r>
      <w:r w:rsidR="00BD089C" w:rsidRPr="0018086E">
        <w:t>PR</w:t>
      </w:r>
      <w:r w:rsidR="00BD089C" w:rsidRPr="0086500F">
        <w:t xml:space="preserve"> </w:t>
      </w:r>
      <w:r w:rsidR="00BD089C" w:rsidRPr="0018086E">
        <w:t>Smith</w:t>
      </w:r>
      <w:r w:rsidR="00BD089C" w:rsidRPr="0086500F">
        <w:t xml:space="preserve">. </w:t>
      </w:r>
      <w:r w:rsidR="00BD089C" w:rsidRPr="00F85C1D">
        <w:t>Digital</w:t>
      </w:r>
      <w:r w:rsidR="00BD089C" w:rsidRPr="0086500F">
        <w:t xml:space="preserve"> </w:t>
      </w:r>
      <w:r w:rsidR="00BD089C" w:rsidRPr="00F85C1D">
        <w:t>Marketing</w:t>
      </w:r>
      <w:r w:rsidR="00BD089C" w:rsidRPr="0086500F">
        <w:t xml:space="preserve"> </w:t>
      </w:r>
      <w:r w:rsidR="00BD089C" w:rsidRPr="00F85C1D">
        <w:t>Excellence</w:t>
      </w:r>
      <w:r w:rsidR="00BD089C" w:rsidRPr="0086500F">
        <w:t xml:space="preserve">: </w:t>
      </w:r>
      <w:r w:rsidR="00BD089C" w:rsidRPr="00F85C1D">
        <w:t xml:space="preserve">Planning, Optimizing and Integrating Online Marketing Paperback – 1 Jan 2017,  Thirdedition.Elsevier </w:t>
      </w:r>
      <w:r w:rsidR="00BD089C">
        <w:t>Butterworth-Heinemann</w:t>
      </w:r>
      <w:r w:rsidR="00BD089C" w:rsidRPr="00BD089C">
        <w:t xml:space="preserve"> </w:t>
      </w:r>
      <w:r w:rsidR="00BD089C">
        <w:t>–</w:t>
      </w:r>
      <w:r w:rsidR="00BD089C" w:rsidRPr="00990FD0">
        <w:t xml:space="preserve"> </w:t>
      </w:r>
      <w:r w:rsidR="00BD089C" w:rsidRPr="002140E9">
        <w:rPr>
          <w:lang w:val="ru-RU"/>
        </w:rPr>
        <w:t>Режи</w:t>
      </w:r>
      <w:r w:rsidR="00BD089C">
        <w:rPr>
          <w:lang w:val="ru-RU"/>
        </w:rPr>
        <w:t>м</w:t>
      </w:r>
      <w:r w:rsidR="00BD089C" w:rsidRPr="00990FD0">
        <w:t xml:space="preserve"> </w:t>
      </w:r>
      <w:r w:rsidR="00BD089C" w:rsidRPr="002140E9">
        <w:rPr>
          <w:lang w:val="ru-RU"/>
        </w:rPr>
        <w:t>доступ</w:t>
      </w:r>
      <w:r w:rsidR="00BD089C">
        <w:rPr>
          <w:lang w:val="ru-RU"/>
        </w:rPr>
        <w:t>а</w:t>
      </w:r>
      <w:r w:rsidR="00BD089C" w:rsidRPr="0041476E">
        <w:t xml:space="preserve"> </w:t>
      </w:r>
      <w:hyperlink r:id="rId46" w:history="1">
        <w:r w:rsidR="00AF563C" w:rsidRPr="00857988">
          <w:rPr>
            <w:rStyle w:val="afc"/>
          </w:rPr>
          <w:t>https://www.nima.today/wp-content/uploads/2018/11/Digital-Marketing-Excellence-Dave-Chaffey-and-PR-Smith.pdf</w:t>
        </w:r>
      </w:hyperlink>
    </w:p>
    <w:p w:rsidR="00AF563C" w:rsidRPr="00E202B3" w:rsidRDefault="002140E9" w:rsidP="007262C1">
      <w:pPr>
        <w:pStyle w:val="aff1"/>
        <w:numPr>
          <w:ilvl w:val="0"/>
          <w:numId w:val="12"/>
        </w:numPr>
        <w:jc w:val="both"/>
        <w:rPr>
          <w:b/>
          <w:lang w:val="ru-RU"/>
        </w:rPr>
      </w:pPr>
      <w:r>
        <w:rPr>
          <w:lang w:val="ru-RU"/>
        </w:rPr>
        <w:t>Сборники «</w:t>
      </w:r>
      <w:r w:rsidR="00AF563C" w:rsidRPr="003B38C4">
        <w:rPr>
          <w:lang w:val="ru-RU"/>
        </w:rPr>
        <w:t>Маркетинговый анализ компаний в российском сегменте интернета</w:t>
      </w:r>
      <w:r>
        <w:rPr>
          <w:lang w:val="ru-RU"/>
        </w:rPr>
        <w:t>»</w:t>
      </w:r>
      <w:r w:rsidR="00AF563C" w:rsidRPr="003B38C4">
        <w:rPr>
          <w:lang w:val="ru-RU"/>
        </w:rPr>
        <w:t>. Под.ред.Слепенковой Е.М., М., 2017</w:t>
      </w:r>
      <w:r w:rsidR="00AF563C">
        <w:rPr>
          <w:lang w:val="ru-RU"/>
        </w:rPr>
        <w:t>, 2018</w:t>
      </w:r>
      <w:r>
        <w:rPr>
          <w:lang w:val="ru-RU"/>
        </w:rPr>
        <w:t xml:space="preserve"> Режим доступа - </w:t>
      </w:r>
      <w:hyperlink r:id="rId47" w:history="1">
        <w:r w:rsidRPr="00857988">
          <w:rPr>
            <w:rStyle w:val="afc"/>
            <w:lang w:val="ru-RU"/>
          </w:rPr>
          <w:t>https://marketing.econ.msu.ru/staff/slepenkova/</w:t>
        </w:r>
      </w:hyperlink>
    </w:p>
    <w:p w:rsidR="00BD089C" w:rsidRPr="00AF563C" w:rsidRDefault="00BD089C" w:rsidP="006F23EA">
      <w:pPr>
        <w:ind w:firstLine="360"/>
        <w:jc w:val="both"/>
        <w:rPr>
          <w:b/>
          <w:lang w:val="ru-RU"/>
        </w:rPr>
      </w:pPr>
    </w:p>
    <w:p w:rsidR="00240359" w:rsidRPr="00AF563C" w:rsidRDefault="00240359" w:rsidP="00240359">
      <w:pPr>
        <w:jc w:val="both"/>
        <w:rPr>
          <w:b/>
          <w:lang w:val="ru-RU"/>
        </w:rPr>
      </w:pPr>
    </w:p>
    <w:p w:rsidR="00240359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6F23EA">
        <w:rPr>
          <w:b/>
          <w:lang w:val="ru-RU"/>
        </w:rPr>
        <w:t>Базы данных</w:t>
      </w:r>
      <w:r>
        <w:rPr>
          <w:b/>
          <w:lang w:val="ru-RU"/>
        </w:rPr>
        <w:t xml:space="preserve"> и Интернет-ресурсы </w:t>
      </w:r>
      <w:r w:rsidRPr="00184987">
        <w:rPr>
          <w:i/>
          <w:color w:val="C00000"/>
          <w:lang w:val="ru-RU" w:eastAsia="ru-RU"/>
        </w:rPr>
        <w:t>(</w:t>
      </w:r>
      <w:r w:rsidR="00240359" w:rsidRPr="00184987">
        <w:rPr>
          <w:i/>
          <w:color w:val="C00000"/>
          <w:lang w:val="ru-RU" w:eastAsia="ru-RU"/>
        </w:rPr>
        <w:t>с</w:t>
      </w:r>
      <w:r w:rsidR="00240359" w:rsidRPr="00340632">
        <w:rPr>
          <w:i/>
          <w:color w:val="C00000"/>
          <w:lang w:val="ru-RU" w:eastAsia="ru-RU"/>
        </w:rPr>
        <w:t xml:space="preserve"> указанием URL и описанием ресурса</w:t>
      </w:r>
      <w:r>
        <w:rPr>
          <w:i/>
          <w:color w:val="C00000"/>
          <w:lang w:val="ru-RU" w:eastAsia="ru-RU"/>
        </w:rPr>
        <w:t>)</w:t>
      </w:r>
    </w:p>
    <w:p w:rsidR="00AF563C" w:rsidRPr="00E202B3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i/>
          <w:color w:val="C00000"/>
          <w:lang w:val="ru-RU" w:eastAsia="ru-RU"/>
        </w:rPr>
      </w:pPr>
      <w:hyperlink r:id="rId48" w:history="1">
        <w:r w:rsidR="00AF563C" w:rsidRPr="00870A98">
          <w:rPr>
            <w:rStyle w:val="afc"/>
            <w:i/>
            <w:lang w:val="ru-RU" w:eastAsia="ru-RU"/>
          </w:rPr>
          <w:t>https://e-pepper.ru</w:t>
        </w:r>
      </w:hyperlink>
      <w:r w:rsidR="00AF563C">
        <w:rPr>
          <w:i/>
          <w:color w:val="C00000"/>
          <w:lang w:val="ru-RU" w:eastAsia="ru-RU"/>
        </w:rPr>
        <w:t xml:space="preserve"> </w:t>
      </w:r>
      <w:r w:rsidR="00AF563C">
        <w:rPr>
          <w:lang w:val="ru-RU"/>
        </w:rPr>
        <w:t>- р</w:t>
      </w:r>
      <w:r w:rsidR="00AF563C" w:rsidRPr="00E202B3">
        <w:rPr>
          <w:lang w:val="ru-RU"/>
        </w:rPr>
        <w:t>есурс, посвященный электронной коммерции в России</w:t>
      </w:r>
    </w:p>
    <w:p w:rsidR="00AF563C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lang w:val="ru-RU"/>
        </w:rPr>
      </w:pPr>
      <w:hyperlink r:id="rId49" w:history="1">
        <w:r w:rsidR="00AF563C" w:rsidRPr="00870A98">
          <w:rPr>
            <w:rStyle w:val="afc"/>
            <w:i/>
            <w:lang w:val="ru-RU" w:eastAsia="ru-RU"/>
          </w:rPr>
          <w:t>https://emailmatrix.ru/</w:t>
        </w:r>
      </w:hyperlink>
      <w:r w:rsidR="00AF563C">
        <w:rPr>
          <w:i/>
          <w:color w:val="C00000"/>
          <w:lang w:val="ru-RU" w:eastAsia="ru-RU"/>
        </w:rPr>
        <w:t xml:space="preserve"> </w:t>
      </w:r>
      <w:r w:rsidR="00AF563C" w:rsidRPr="00E202B3">
        <w:rPr>
          <w:lang w:val="ru-RU"/>
        </w:rPr>
        <w:t>- сайт и блог компании еmailmatrix</w:t>
      </w:r>
    </w:p>
    <w:p w:rsidR="00AF563C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lang w:val="ru-RU"/>
        </w:rPr>
      </w:pPr>
      <w:hyperlink r:id="rId50" w:history="1">
        <w:r w:rsidR="00AF563C" w:rsidRPr="00870A98">
          <w:rPr>
            <w:rStyle w:val="afc"/>
            <w:lang w:val="ru-RU"/>
          </w:rPr>
          <w:t>https://rb.ru/</w:t>
        </w:r>
      </w:hyperlink>
      <w:r w:rsidR="00AF563C">
        <w:rPr>
          <w:lang w:val="ru-RU"/>
        </w:rPr>
        <w:t xml:space="preserve"> - издание о технологиях, компания </w:t>
      </w:r>
      <w:r w:rsidR="00AF563C">
        <w:t>Rusbase</w:t>
      </w:r>
      <w:r w:rsidR="00AF563C">
        <w:rPr>
          <w:lang w:val="ru-RU"/>
        </w:rPr>
        <w:t xml:space="preserve"> создает сервисы</w:t>
      </w:r>
    </w:p>
    <w:p w:rsidR="00AF563C" w:rsidRPr="00E202B3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lang w:val="ru-RU"/>
        </w:rPr>
      </w:pPr>
      <w:hyperlink r:id="rId51" w:history="1">
        <w:r w:rsidR="00AF563C" w:rsidRPr="00870A98">
          <w:rPr>
            <w:rStyle w:val="afc"/>
            <w:lang w:val="ru-RU"/>
          </w:rPr>
          <w:t>https://habr.com/ru/</w:t>
        </w:r>
      </w:hyperlink>
      <w:r w:rsidR="00AF563C">
        <w:rPr>
          <w:lang w:val="ru-RU"/>
        </w:rPr>
        <w:t xml:space="preserve"> - социальная сеть, посвященная вопросам </w:t>
      </w:r>
      <w:r w:rsidR="00AF563C">
        <w:t>IT</w:t>
      </w:r>
    </w:p>
    <w:p w:rsidR="00AF563C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lang w:val="ru-RU"/>
        </w:rPr>
      </w:pPr>
      <w:hyperlink r:id="rId52" w:history="1">
        <w:r w:rsidR="00AF563C" w:rsidRPr="00E202B3">
          <w:rPr>
            <w:rStyle w:val="afc"/>
          </w:rPr>
          <w:t>https</w:t>
        </w:r>
        <w:r w:rsidR="00AF563C" w:rsidRPr="00E202B3">
          <w:rPr>
            <w:rStyle w:val="afc"/>
            <w:lang w:val="ru-RU"/>
          </w:rPr>
          <w:t>://</w:t>
        </w:r>
        <w:r w:rsidR="00AF563C" w:rsidRPr="00E202B3">
          <w:rPr>
            <w:rStyle w:val="afc"/>
          </w:rPr>
          <w:t>www</w:t>
        </w:r>
        <w:r w:rsidR="00AF563C" w:rsidRPr="00E202B3">
          <w:rPr>
            <w:rStyle w:val="afc"/>
            <w:lang w:val="ru-RU"/>
          </w:rPr>
          <w:t>.</w:t>
        </w:r>
        <w:r w:rsidR="00AF563C" w:rsidRPr="00E202B3">
          <w:rPr>
            <w:rStyle w:val="afc"/>
          </w:rPr>
          <w:t>thinkwithgoogle</w:t>
        </w:r>
        <w:r w:rsidR="00AF563C" w:rsidRPr="00E202B3">
          <w:rPr>
            <w:rStyle w:val="afc"/>
            <w:lang w:val="ru-RU"/>
          </w:rPr>
          <w:t>.</w:t>
        </w:r>
        <w:r w:rsidR="00AF563C" w:rsidRPr="00E202B3">
          <w:rPr>
            <w:rStyle w:val="afc"/>
          </w:rPr>
          <w:t>com</w:t>
        </w:r>
        <w:r w:rsidR="00AF563C" w:rsidRPr="00E202B3">
          <w:rPr>
            <w:rStyle w:val="afc"/>
            <w:lang w:val="ru-RU"/>
          </w:rPr>
          <w:t>/</w:t>
        </w:r>
        <w:r w:rsidR="00AF563C" w:rsidRPr="00E202B3">
          <w:rPr>
            <w:rStyle w:val="afc"/>
          </w:rPr>
          <w:t>intl</w:t>
        </w:r>
        <w:r w:rsidR="00AF563C" w:rsidRPr="00E202B3">
          <w:rPr>
            <w:rStyle w:val="afc"/>
            <w:lang w:val="ru-RU"/>
          </w:rPr>
          <w:t>/</w:t>
        </w:r>
        <w:r w:rsidR="00AF563C" w:rsidRPr="00E202B3">
          <w:rPr>
            <w:rStyle w:val="afc"/>
          </w:rPr>
          <w:t>ru</w:t>
        </w:r>
        <w:r w:rsidR="00AF563C" w:rsidRPr="00E202B3">
          <w:rPr>
            <w:rStyle w:val="afc"/>
            <w:lang w:val="ru-RU"/>
          </w:rPr>
          <w:t>-</w:t>
        </w:r>
        <w:r w:rsidR="00AF563C" w:rsidRPr="00E202B3">
          <w:rPr>
            <w:rStyle w:val="afc"/>
          </w:rPr>
          <w:t>ru</w:t>
        </w:r>
        <w:r w:rsidR="00AF563C" w:rsidRPr="00E202B3">
          <w:rPr>
            <w:rStyle w:val="afc"/>
            <w:lang w:val="ru-RU"/>
          </w:rPr>
          <w:t>/</w:t>
        </w:r>
      </w:hyperlink>
      <w:r w:rsidR="00AF563C" w:rsidRPr="00E202B3">
        <w:rPr>
          <w:lang w:val="ru-RU"/>
        </w:rPr>
        <w:t xml:space="preserve"> </w:t>
      </w:r>
      <w:r w:rsidR="00AF563C">
        <w:rPr>
          <w:lang w:val="ru-RU"/>
        </w:rPr>
        <w:t xml:space="preserve">- блог компании </w:t>
      </w:r>
      <w:r w:rsidR="00AF563C">
        <w:t>Google</w:t>
      </w:r>
      <w:r w:rsidR="00AF563C" w:rsidRPr="00E202B3">
        <w:rPr>
          <w:lang w:val="ru-RU"/>
        </w:rPr>
        <w:t xml:space="preserve"> – </w:t>
      </w:r>
      <w:r w:rsidR="00AF563C">
        <w:rPr>
          <w:lang w:val="ru-RU"/>
        </w:rPr>
        <w:t>инсайты и полезные данные</w:t>
      </w:r>
    </w:p>
    <w:p w:rsidR="00AF563C" w:rsidRDefault="00446E49" w:rsidP="007262C1">
      <w:pPr>
        <w:pStyle w:val="aff1"/>
        <w:numPr>
          <w:ilvl w:val="0"/>
          <w:numId w:val="14"/>
        </w:numPr>
        <w:spacing w:after="240"/>
        <w:jc w:val="both"/>
        <w:rPr>
          <w:lang w:val="ru-RU"/>
        </w:rPr>
      </w:pPr>
      <w:hyperlink r:id="rId53" w:history="1">
        <w:r w:rsidR="00AF563C" w:rsidRPr="00E202B3">
          <w:rPr>
            <w:rStyle w:val="afc"/>
          </w:rPr>
          <w:t>https</w:t>
        </w:r>
        <w:r w:rsidR="00AF563C" w:rsidRPr="0018086E">
          <w:rPr>
            <w:rStyle w:val="afc"/>
            <w:lang w:val="ru-RU"/>
          </w:rPr>
          <w:t>://</w:t>
        </w:r>
        <w:r w:rsidR="00AF563C" w:rsidRPr="00E202B3">
          <w:rPr>
            <w:rStyle w:val="afc"/>
          </w:rPr>
          <w:t>adindex</w:t>
        </w:r>
        <w:r w:rsidR="00AF563C" w:rsidRPr="0018086E">
          <w:rPr>
            <w:rStyle w:val="afc"/>
            <w:lang w:val="ru-RU"/>
          </w:rPr>
          <w:t>.</w:t>
        </w:r>
        <w:r w:rsidR="00AF563C" w:rsidRPr="00E202B3">
          <w:rPr>
            <w:rStyle w:val="afc"/>
          </w:rPr>
          <w:t>ru</w:t>
        </w:r>
        <w:r w:rsidR="00AF563C" w:rsidRPr="0018086E">
          <w:rPr>
            <w:rStyle w:val="afc"/>
            <w:lang w:val="ru-RU"/>
          </w:rPr>
          <w:t>/</w:t>
        </w:r>
      </w:hyperlink>
      <w:r w:rsidR="00AF563C" w:rsidRPr="0018086E">
        <w:rPr>
          <w:rStyle w:val="afc"/>
          <w:lang w:val="ru-RU"/>
        </w:rPr>
        <w:t xml:space="preserve"> -</w:t>
      </w:r>
      <w:r w:rsidR="00AF563C" w:rsidRPr="00E202B3">
        <w:rPr>
          <w:lang w:val="ru-RU"/>
        </w:rPr>
        <w:t xml:space="preserve"> информационное отраслевое издание о рынке рекламы и маркетинга в России</w:t>
      </w:r>
    </w:p>
    <w:p w:rsidR="00AF563C" w:rsidRDefault="00446E49" w:rsidP="007262C1">
      <w:pPr>
        <w:pStyle w:val="aff1"/>
        <w:numPr>
          <w:ilvl w:val="0"/>
          <w:numId w:val="14"/>
        </w:numPr>
        <w:spacing w:after="240"/>
        <w:rPr>
          <w:lang w:val="ru-RU"/>
        </w:rPr>
      </w:pPr>
      <w:hyperlink r:id="rId54" w:history="1">
        <w:r w:rsidR="00AF563C" w:rsidRPr="00870A98">
          <w:rPr>
            <w:rStyle w:val="afc"/>
            <w:lang w:val="ru-RU"/>
          </w:rPr>
          <w:t>https://www.campaignmonitor.com</w:t>
        </w:r>
      </w:hyperlink>
      <w:r w:rsidR="00AF563C">
        <w:rPr>
          <w:lang w:val="ru-RU"/>
        </w:rPr>
        <w:t xml:space="preserve"> – сайт и блог компании </w:t>
      </w:r>
      <w:r w:rsidR="00AF563C">
        <w:t>e</w:t>
      </w:r>
      <w:r w:rsidR="00AF563C" w:rsidRPr="00E202B3">
        <w:rPr>
          <w:lang w:val="ru-RU"/>
        </w:rPr>
        <w:t>-</w:t>
      </w:r>
      <w:r w:rsidR="00AF563C">
        <w:t>mail</w:t>
      </w:r>
      <w:r w:rsidR="00AF563C" w:rsidRPr="00E202B3">
        <w:rPr>
          <w:lang w:val="ru-RU"/>
        </w:rPr>
        <w:t xml:space="preserve"> </w:t>
      </w:r>
      <w:r w:rsidR="00AF563C">
        <w:rPr>
          <w:lang w:val="ru-RU"/>
        </w:rPr>
        <w:t>маркетинга</w:t>
      </w:r>
    </w:p>
    <w:p w:rsidR="00AF563C" w:rsidRPr="00E202B3" w:rsidRDefault="00446E49" w:rsidP="007262C1">
      <w:pPr>
        <w:pStyle w:val="aff1"/>
        <w:numPr>
          <w:ilvl w:val="0"/>
          <w:numId w:val="14"/>
        </w:numPr>
        <w:spacing w:after="240"/>
        <w:rPr>
          <w:lang w:val="ru-RU"/>
        </w:rPr>
      </w:pPr>
      <w:hyperlink r:id="rId55" w:history="1">
        <w:r w:rsidR="00AF563C" w:rsidRPr="00870A98">
          <w:rPr>
            <w:rStyle w:val="afc"/>
            <w:lang w:val="ru-RU"/>
          </w:rPr>
          <w:t>https://www.sostav.ru/</w:t>
        </w:r>
      </w:hyperlink>
      <w:r w:rsidR="00AF563C">
        <w:rPr>
          <w:lang w:val="ru-RU"/>
        </w:rPr>
        <w:t xml:space="preserve"> - </w:t>
      </w:r>
      <w:r w:rsidR="00AF563C" w:rsidRPr="00E202B3">
        <w:rPr>
          <w:lang w:val="ru-RU"/>
        </w:rPr>
        <w:t xml:space="preserve">проект брендингового агентства </w:t>
      </w:r>
      <w:hyperlink r:id="rId56" w:tgtFrame="_blank" w:history="1">
        <w:r w:rsidR="00AF563C">
          <w:rPr>
            <w:rStyle w:val="afc"/>
          </w:rPr>
          <w:t>Depot</w:t>
        </w:r>
      </w:hyperlink>
    </w:p>
    <w:p w:rsidR="00AF563C" w:rsidRDefault="00AF563C" w:rsidP="00AF563C">
      <w:pPr>
        <w:pStyle w:val="aff1"/>
        <w:spacing w:after="240"/>
        <w:rPr>
          <w:lang w:val="ru-RU"/>
        </w:rPr>
      </w:pPr>
      <w:r w:rsidRPr="00E202B3">
        <w:rPr>
          <w:b/>
          <w:lang w:val="ru-RU"/>
        </w:rPr>
        <w:t>Сервисы мобильной аналитики</w:t>
      </w:r>
      <w:r>
        <w:rPr>
          <w:lang w:val="ru-RU"/>
        </w:rPr>
        <w:t>:</w:t>
      </w:r>
    </w:p>
    <w:p w:rsidR="00AF563C" w:rsidRPr="00E202B3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eastAsia="en-US"/>
        </w:rPr>
        <w:t>App</w:t>
      </w:r>
      <w:r w:rsidRPr="00E202B3">
        <w:rPr>
          <w:rFonts w:eastAsia="Calibri"/>
          <w:lang w:val="ru-RU" w:eastAsia="en-US"/>
        </w:rPr>
        <w:t xml:space="preserve"> </w:t>
      </w:r>
      <w:r w:rsidRPr="00E202B3">
        <w:rPr>
          <w:rFonts w:eastAsia="Calibri"/>
          <w:lang w:eastAsia="en-US"/>
        </w:rPr>
        <w:t>Annie</w:t>
      </w:r>
      <w:r w:rsidRPr="00E202B3">
        <w:rPr>
          <w:rFonts w:eastAsia="Calibri"/>
          <w:lang w:val="ru-RU" w:eastAsia="en-US"/>
        </w:rPr>
        <w:t xml:space="preserve">, </w:t>
      </w:r>
    </w:p>
    <w:p w:rsidR="00AF563C" w:rsidRPr="00E202B3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val="ru-RU" w:eastAsia="en-US"/>
        </w:rPr>
        <w:t>А</w:t>
      </w:r>
      <w:r w:rsidRPr="00E202B3">
        <w:rPr>
          <w:rFonts w:eastAsia="Calibri"/>
          <w:lang w:eastAsia="en-US"/>
        </w:rPr>
        <w:t>ppfollow</w:t>
      </w:r>
      <w:r w:rsidRPr="0018086E">
        <w:rPr>
          <w:rFonts w:eastAsia="Calibri"/>
          <w:lang w:val="ru-RU" w:eastAsia="en-US"/>
        </w:rPr>
        <w:t xml:space="preserve">, </w:t>
      </w:r>
    </w:p>
    <w:p w:rsidR="00AF563C" w:rsidRPr="00E202B3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eastAsia="en-US"/>
        </w:rPr>
        <w:t>APPLyzer</w:t>
      </w:r>
      <w:r w:rsidRPr="0018086E">
        <w:rPr>
          <w:rFonts w:eastAsia="Calibri"/>
          <w:lang w:val="ru-RU" w:eastAsia="en-US"/>
        </w:rPr>
        <w:t xml:space="preserve">, </w:t>
      </w:r>
    </w:p>
    <w:p w:rsidR="00AF563C" w:rsidRPr="00E202B3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val="ru-RU" w:eastAsia="en-US"/>
        </w:rPr>
        <w:t>М</w:t>
      </w:r>
      <w:r w:rsidRPr="00E202B3">
        <w:rPr>
          <w:rFonts w:eastAsia="Calibri"/>
          <w:lang w:eastAsia="en-US"/>
        </w:rPr>
        <w:t>obile</w:t>
      </w:r>
      <w:r w:rsidRPr="00E202B3">
        <w:rPr>
          <w:rFonts w:eastAsia="Calibri"/>
          <w:lang w:val="ru-RU" w:eastAsia="en-US"/>
        </w:rPr>
        <w:t>А</w:t>
      </w:r>
      <w:r w:rsidRPr="00E202B3">
        <w:rPr>
          <w:rFonts w:eastAsia="Calibri"/>
          <w:lang w:eastAsia="en-US"/>
        </w:rPr>
        <w:t>ction</w:t>
      </w:r>
      <w:r w:rsidRPr="0018086E">
        <w:rPr>
          <w:rFonts w:eastAsia="Calibri"/>
          <w:lang w:val="ru-RU" w:eastAsia="en-US"/>
        </w:rPr>
        <w:t xml:space="preserve">, </w:t>
      </w:r>
    </w:p>
    <w:p w:rsidR="00AF563C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eastAsia="en-US"/>
        </w:rPr>
        <w:t>PrioriData</w:t>
      </w:r>
      <w:r w:rsidRPr="0018086E">
        <w:rPr>
          <w:rFonts w:eastAsia="Calibri"/>
          <w:lang w:val="ru-RU" w:eastAsia="en-US"/>
        </w:rPr>
        <w:t xml:space="preserve">, </w:t>
      </w:r>
    </w:p>
    <w:p w:rsidR="00AF563C" w:rsidRDefault="00AF563C" w:rsidP="00AF563C">
      <w:pPr>
        <w:pStyle w:val="aff1"/>
        <w:spacing w:after="240"/>
        <w:rPr>
          <w:rFonts w:eastAsia="Calibri"/>
          <w:lang w:val="ru-RU" w:eastAsia="en-US"/>
        </w:rPr>
      </w:pPr>
      <w:r w:rsidRPr="00E202B3">
        <w:rPr>
          <w:rFonts w:eastAsia="Calibri"/>
          <w:lang w:eastAsia="en-US"/>
        </w:rPr>
        <w:t>SensorTower</w:t>
      </w:r>
    </w:p>
    <w:p w:rsidR="00AF563C" w:rsidRPr="00E202B3" w:rsidRDefault="00AF563C" w:rsidP="00AF563C">
      <w:pPr>
        <w:pStyle w:val="aff1"/>
        <w:spacing w:after="240"/>
        <w:rPr>
          <w:rFonts w:eastAsia="Calibri"/>
          <w:b/>
          <w:lang w:val="ru-RU" w:eastAsia="en-US"/>
        </w:rPr>
      </w:pPr>
      <w:r w:rsidRPr="00E202B3">
        <w:rPr>
          <w:rFonts w:eastAsia="Calibri"/>
          <w:b/>
          <w:lang w:val="ru-RU" w:eastAsia="en-US"/>
        </w:rPr>
        <w:t>Сервисы маркетинговой аналитики</w:t>
      </w:r>
      <w:r>
        <w:rPr>
          <w:rFonts w:eastAsia="Calibri"/>
          <w:b/>
          <w:lang w:val="ru-RU" w:eastAsia="en-US"/>
        </w:rPr>
        <w:t>:</w:t>
      </w:r>
    </w:p>
    <w:p w:rsidR="00AF563C" w:rsidRPr="003651B4" w:rsidRDefault="00446E49" w:rsidP="00AF563C">
      <w:pPr>
        <w:pStyle w:val="aff1"/>
        <w:spacing w:after="240"/>
        <w:rPr>
          <w:lang w:val="ru-RU"/>
        </w:rPr>
      </w:pPr>
      <w:hyperlink r:id="rId57" w:tgtFrame="_blank" w:history="1">
        <w:r w:rsidR="00AF563C" w:rsidRPr="003856E9">
          <w:t>megaindex</w:t>
        </w:r>
        <w:r w:rsidR="00AF563C" w:rsidRPr="003651B4">
          <w:rPr>
            <w:lang w:val="ru-RU"/>
          </w:rPr>
          <w:t>.</w:t>
        </w:r>
        <w:r w:rsidR="00AF563C" w:rsidRPr="003856E9">
          <w:t>ru</w:t>
        </w:r>
      </w:hyperlink>
      <w:r w:rsidR="00AF563C" w:rsidRPr="003651B4">
        <w:rPr>
          <w:lang w:val="ru-RU"/>
        </w:rPr>
        <w:t xml:space="preserve">; </w:t>
      </w:r>
      <w:r w:rsidR="00AF563C" w:rsidRPr="00B313FB">
        <w:rPr>
          <w:bCs/>
        </w:rPr>
        <w:t>ru</w:t>
      </w:r>
      <w:r w:rsidR="00AF563C" w:rsidRPr="003651B4">
        <w:rPr>
          <w:bCs/>
          <w:lang w:val="ru-RU"/>
        </w:rPr>
        <w:t>.</w:t>
      </w:r>
      <w:r w:rsidR="00AF563C" w:rsidRPr="00B313FB">
        <w:rPr>
          <w:bCs/>
        </w:rPr>
        <w:t>megaindex</w:t>
      </w:r>
      <w:r w:rsidR="00AF563C" w:rsidRPr="003651B4">
        <w:rPr>
          <w:bCs/>
          <w:lang w:val="ru-RU"/>
        </w:rPr>
        <w:t>.</w:t>
      </w:r>
      <w:r w:rsidR="00AF563C" w:rsidRPr="00B313FB">
        <w:rPr>
          <w:bCs/>
        </w:rPr>
        <w:t>com</w:t>
      </w:r>
      <w:r w:rsidR="00AF563C" w:rsidRPr="003651B4">
        <w:rPr>
          <w:lang w:val="ru-RU"/>
        </w:rPr>
        <w:t xml:space="preserve"> </w:t>
      </w:r>
    </w:p>
    <w:p w:rsidR="00AF563C" w:rsidRPr="003651B4" w:rsidRDefault="00446E49" w:rsidP="00AF563C">
      <w:pPr>
        <w:pStyle w:val="aff1"/>
        <w:spacing w:after="240"/>
        <w:rPr>
          <w:lang w:val="ru-RU"/>
        </w:rPr>
      </w:pPr>
      <w:hyperlink r:id="rId58" w:tgtFrame="_blank" w:tooltip="http://pr-cy.ru/" w:history="1">
        <w:r w:rsidR="00AF563C" w:rsidRPr="00B313FB">
          <w:t>pr</w:t>
        </w:r>
        <w:r w:rsidR="00AF563C" w:rsidRPr="003651B4">
          <w:rPr>
            <w:lang w:val="ru-RU"/>
          </w:rPr>
          <w:t>-</w:t>
        </w:r>
        <w:r w:rsidR="00AF563C" w:rsidRPr="00B313FB">
          <w:t>cy</w:t>
        </w:r>
        <w:r w:rsidR="00AF563C" w:rsidRPr="003651B4">
          <w:rPr>
            <w:lang w:val="ru-RU"/>
          </w:rPr>
          <w:t>.</w:t>
        </w:r>
        <w:r w:rsidR="00AF563C" w:rsidRPr="00B313FB">
          <w:t>ru</w:t>
        </w:r>
      </w:hyperlink>
      <w:r w:rsidR="00AF563C" w:rsidRPr="003651B4">
        <w:rPr>
          <w:lang w:val="ru-RU"/>
        </w:rPr>
        <w:t xml:space="preserve">, </w:t>
      </w:r>
      <w:hyperlink r:id="rId59" w:tgtFrame="_blank" w:tooltip="http://www.cy-pr.com/" w:history="1">
        <w:r w:rsidR="00AF563C" w:rsidRPr="00B313FB">
          <w:t>cy</w:t>
        </w:r>
        <w:r w:rsidR="00AF563C" w:rsidRPr="003651B4">
          <w:rPr>
            <w:lang w:val="ru-RU"/>
          </w:rPr>
          <w:t>-</w:t>
        </w:r>
        <w:r w:rsidR="00AF563C" w:rsidRPr="00B313FB">
          <w:t>pr</w:t>
        </w:r>
        <w:r w:rsidR="00AF563C" w:rsidRPr="003651B4">
          <w:rPr>
            <w:lang w:val="ru-RU"/>
          </w:rPr>
          <w:t>.</w:t>
        </w:r>
        <w:r w:rsidR="00AF563C" w:rsidRPr="00B313FB">
          <w:t>com</w:t>
        </w:r>
      </w:hyperlink>
      <w:r w:rsidR="00AF563C" w:rsidRPr="003651B4">
        <w:rPr>
          <w:lang w:val="ru-RU"/>
        </w:rPr>
        <w:t>;</w:t>
      </w:r>
    </w:p>
    <w:p w:rsidR="00AF563C" w:rsidRPr="0018086E" w:rsidRDefault="00AF563C" w:rsidP="00AF563C">
      <w:pPr>
        <w:pStyle w:val="aff1"/>
        <w:spacing w:after="240"/>
        <w:rPr>
          <w:bCs/>
        </w:rPr>
      </w:pPr>
      <w:r w:rsidRPr="003651B4">
        <w:rPr>
          <w:lang w:val="ru-RU"/>
        </w:rPr>
        <w:t xml:space="preserve"> </w:t>
      </w:r>
      <w:r>
        <w:rPr>
          <w:bCs/>
        </w:rPr>
        <w:t>Alexa</w:t>
      </w:r>
      <w:r w:rsidRPr="00E202B3">
        <w:rPr>
          <w:bCs/>
        </w:rPr>
        <w:t>.</w:t>
      </w:r>
      <w:r>
        <w:rPr>
          <w:bCs/>
        </w:rPr>
        <w:t>com</w:t>
      </w:r>
      <w:r w:rsidRPr="00E202B3">
        <w:rPr>
          <w:bCs/>
        </w:rPr>
        <w:t xml:space="preserve">; </w:t>
      </w:r>
    </w:p>
    <w:p w:rsidR="00AF563C" w:rsidRPr="00E202B3" w:rsidRDefault="00446E49" w:rsidP="00AF563C">
      <w:pPr>
        <w:pStyle w:val="aff1"/>
        <w:spacing w:after="240"/>
      </w:pPr>
      <w:hyperlink r:id="rId60" w:tgtFrame="_blank" w:history="1">
        <w:r w:rsidR="00AF563C" w:rsidRPr="003856E9">
          <w:t>webomer</w:t>
        </w:r>
        <w:r w:rsidR="00AF563C" w:rsidRPr="00E202B3">
          <w:t>.</w:t>
        </w:r>
        <w:r w:rsidR="00AF563C" w:rsidRPr="003856E9">
          <w:t>ru</w:t>
        </w:r>
      </w:hyperlink>
      <w:r w:rsidR="00AF563C" w:rsidRPr="00E202B3">
        <w:t xml:space="preserve">; </w:t>
      </w:r>
    </w:p>
    <w:p w:rsidR="00AF563C" w:rsidRPr="00E202B3" w:rsidRDefault="00AF563C" w:rsidP="00AF563C">
      <w:pPr>
        <w:pStyle w:val="aff1"/>
        <w:spacing w:after="240"/>
        <w:rPr>
          <w:bCs/>
        </w:rPr>
      </w:pPr>
      <w:r w:rsidRPr="00EC618C">
        <w:rPr>
          <w:bCs/>
        </w:rPr>
        <w:t>SimilarWeb</w:t>
      </w:r>
      <w:r w:rsidRPr="00E202B3">
        <w:rPr>
          <w:bCs/>
        </w:rPr>
        <w:t>.</w:t>
      </w:r>
      <w:r>
        <w:rPr>
          <w:bCs/>
          <w:lang w:val="ru-RU"/>
        </w:rPr>
        <w:t>с</w:t>
      </w:r>
      <w:r>
        <w:rPr>
          <w:bCs/>
        </w:rPr>
        <w:t>om</w:t>
      </w:r>
      <w:r w:rsidRPr="00E202B3">
        <w:rPr>
          <w:bCs/>
        </w:rPr>
        <w:t xml:space="preserve">; </w:t>
      </w:r>
    </w:p>
    <w:p w:rsidR="00AF563C" w:rsidRPr="0018086E" w:rsidRDefault="00446E49" w:rsidP="00AF563C">
      <w:pPr>
        <w:pStyle w:val="aff1"/>
        <w:spacing w:after="240"/>
        <w:rPr>
          <w:bCs/>
        </w:rPr>
      </w:pPr>
      <w:hyperlink r:id="rId61" w:tgtFrame="_blank" w:history="1">
        <w:r w:rsidR="00AF563C" w:rsidRPr="009C2F86">
          <w:t>seranking</w:t>
        </w:r>
        <w:r w:rsidR="00AF563C" w:rsidRPr="00E202B3">
          <w:t>.</w:t>
        </w:r>
        <w:r w:rsidR="00AF563C" w:rsidRPr="009C2F86">
          <w:t>ru</w:t>
        </w:r>
      </w:hyperlink>
      <w:r w:rsidR="00AF563C" w:rsidRPr="00E202B3">
        <w:rPr>
          <w:bCs/>
        </w:rPr>
        <w:t xml:space="preserve">; </w:t>
      </w:r>
    </w:p>
    <w:p w:rsidR="00AF563C" w:rsidRPr="0018086E" w:rsidRDefault="00AF563C" w:rsidP="00AF563C">
      <w:pPr>
        <w:pStyle w:val="aff1"/>
        <w:spacing w:after="240"/>
        <w:rPr>
          <w:bCs/>
        </w:rPr>
      </w:pPr>
      <w:r>
        <w:rPr>
          <w:bCs/>
        </w:rPr>
        <w:t xml:space="preserve">SerpStat,  </w:t>
      </w:r>
    </w:p>
    <w:p w:rsidR="00AF563C" w:rsidRPr="00E202B3" w:rsidRDefault="00AF563C" w:rsidP="00AF563C">
      <w:pPr>
        <w:pStyle w:val="aff1"/>
        <w:spacing w:after="240"/>
        <w:rPr>
          <w:bCs/>
        </w:rPr>
      </w:pPr>
      <w:r>
        <w:rPr>
          <w:bCs/>
        </w:rPr>
        <w:t xml:space="preserve">SpyWords, </w:t>
      </w:r>
    </w:p>
    <w:p w:rsidR="00AF563C" w:rsidRPr="00E202B3" w:rsidRDefault="00AF563C" w:rsidP="00AF563C">
      <w:pPr>
        <w:pStyle w:val="aff1"/>
        <w:spacing w:after="240"/>
        <w:rPr>
          <w:bCs/>
        </w:rPr>
      </w:pPr>
      <w:r>
        <w:rPr>
          <w:bCs/>
        </w:rPr>
        <w:t>Megaindex</w:t>
      </w:r>
      <w:r w:rsidRPr="00F210B7">
        <w:rPr>
          <w:bCs/>
        </w:rPr>
        <w:t xml:space="preserve">, </w:t>
      </w:r>
    </w:p>
    <w:p w:rsidR="00AF563C" w:rsidRPr="00E202B3" w:rsidRDefault="00AF563C" w:rsidP="00AF563C">
      <w:pPr>
        <w:pStyle w:val="aff1"/>
        <w:spacing w:after="240"/>
        <w:rPr>
          <w:bCs/>
        </w:rPr>
      </w:pPr>
      <w:r>
        <w:rPr>
          <w:bCs/>
        </w:rPr>
        <w:t>SimilarSites</w:t>
      </w:r>
      <w:r w:rsidRPr="00F210B7">
        <w:rPr>
          <w:bCs/>
        </w:rPr>
        <w:t xml:space="preserve">, </w:t>
      </w:r>
    </w:p>
    <w:p w:rsidR="00AF563C" w:rsidRPr="00E202B3" w:rsidRDefault="00AF563C" w:rsidP="00AF563C">
      <w:pPr>
        <w:pStyle w:val="aff1"/>
        <w:spacing w:after="240"/>
        <w:rPr>
          <w:bCs/>
        </w:rPr>
      </w:pPr>
      <w:r w:rsidRPr="00F210B7">
        <w:rPr>
          <w:bCs/>
        </w:rPr>
        <w:t xml:space="preserve">SemRush, </w:t>
      </w:r>
    </w:p>
    <w:p w:rsidR="00AF563C" w:rsidRPr="0018086E" w:rsidRDefault="00AF563C" w:rsidP="00AF563C">
      <w:pPr>
        <w:pStyle w:val="aff1"/>
        <w:spacing w:after="240"/>
        <w:rPr>
          <w:bCs/>
        </w:rPr>
      </w:pPr>
      <w:r>
        <w:rPr>
          <w:bCs/>
        </w:rPr>
        <w:t>A</w:t>
      </w:r>
      <w:r w:rsidRPr="00F210B7">
        <w:rPr>
          <w:bCs/>
        </w:rPr>
        <w:t>dvse.ru</w:t>
      </w:r>
      <w:r w:rsidRPr="0018086E">
        <w:rPr>
          <w:bCs/>
        </w:rPr>
        <w:t>,</w:t>
      </w:r>
    </w:p>
    <w:p w:rsidR="00AF563C" w:rsidRPr="0018086E" w:rsidRDefault="00AF563C" w:rsidP="00AF563C">
      <w:pPr>
        <w:pStyle w:val="aff1"/>
        <w:spacing w:after="240"/>
        <w:rPr>
          <w:bCs/>
        </w:rPr>
      </w:pPr>
      <w:r w:rsidRPr="009C2F86">
        <w:rPr>
          <w:bCs/>
        </w:rPr>
        <w:t>Popsters</w:t>
      </w:r>
      <w:r w:rsidRPr="00E202B3">
        <w:rPr>
          <w:bCs/>
        </w:rPr>
        <w:t>.</w:t>
      </w:r>
      <w:r w:rsidRPr="009C2F86">
        <w:rPr>
          <w:bCs/>
        </w:rPr>
        <w:t>ru</w:t>
      </w:r>
    </w:p>
    <w:p w:rsidR="00AF563C" w:rsidRDefault="00AF563C" w:rsidP="00AF563C">
      <w:pPr>
        <w:pStyle w:val="aff1"/>
        <w:spacing w:after="240"/>
        <w:rPr>
          <w:lang w:val="ru-RU"/>
        </w:rPr>
      </w:pPr>
      <w:r w:rsidRPr="00E202B3">
        <w:rPr>
          <w:b/>
          <w:bCs/>
          <w:lang w:val="ru-RU"/>
        </w:rPr>
        <w:t>Сервисы мониторинга социальных сетей</w:t>
      </w:r>
      <w:r>
        <w:rPr>
          <w:b/>
          <w:bCs/>
          <w:lang w:val="ru-RU"/>
        </w:rPr>
        <w:t>:</w:t>
      </w:r>
      <w:r w:rsidRPr="00E202B3">
        <w:rPr>
          <w:lang w:val="ru-RU"/>
        </w:rPr>
        <w:br/>
      </w:r>
      <w:r>
        <w:rPr>
          <w:lang w:val="ru-RU"/>
        </w:rPr>
        <w:t>Медиалогия</w:t>
      </w:r>
    </w:p>
    <w:p w:rsidR="00AF563C" w:rsidRDefault="00446E49" w:rsidP="00AF563C">
      <w:pPr>
        <w:pStyle w:val="aff1"/>
        <w:spacing w:after="240"/>
        <w:rPr>
          <w:lang w:val="ru-RU"/>
        </w:rPr>
      </w:pPr>
      <w:hyperlink r:id="rId62" w:tgtFrame="_blank" w:history="1">
        <w:r w:rsidR="00AF563C">
          <w:rPr>
            <w:rStyle w:val="afc"/>
          </w:rPr>
          <w:t>Brand</w:t>
        </w:r>
        <w:r w:rsidR="00AF563C" w:rsidRPr="00E202B3">
          <w:rPr>
            <w:rStyle w:val="afc"/>
            <w:lang w:val="ru-RU"/>
          </w:rPr>
          <w:t xml:space="preserve"> </w:t>
        </w:r>
        <w:r w:rsidR="00AF563C">
          <w:rPr>
            <w:rStyle w:val="afc"/>
          </w:rPr>
          <w:t>Analytics</w:t>
        </w:r>
      </w:hyperlink>
    </w:p>
    <w:p w:rsidR="00AF563C" w:rsidRDefault="00AF563C" w:rsidP="00AF563C">
      <w:pPr>
        <w:pStyle w:val="aff1"/>
        <w:spacing w:after="240"/>
        <w:rPr>
          <w:lang w:val="ru-RU"/>
        </w:rPr>
      </w:pPr>
      <w:r>
        <w:t>Babkee</w:t>
      </w:r>
    </w:p>
    <w:p w:rsidR="00AF563C" w:rsidRDefault="00446E49" w:rsidP="00AF563C">
      <w:pPr>
        <w:pStyle w:val="aff1"/>
        <w:spacing w:after="240"/>
        <w:rPr>
          <w:lang w:val="ru-RU"/>
        </w:rPr>
      </w:pPr>
      <w:hyperlink r:id="rId63" w:tgtFrame="_blank" w:history="1">
        <w:r w:rsidR="00AF563C" w:rsidRPr="00C54150">
          <w:rPr>
            <w:rStyle w:val="afc"/>
          </w:rPr>
          <w:t>IQbuzz</w:t>
        </w:r>
      </w:hyperlink>
    </w:p>
    <w:p w:rsidR="00AF563C" w:rsidRPr="00E202B3" w:rsidRDefault="00446E49" w:rsidP="00AF563C">
      <w:pPr>
        <w:pStyle w:val="aff1"/>
        <w:spacing w:after="240"/>
        <w:rPr>
          <w:lang w:val="ru-RU"/>
        </w:rPr>
      </w:pPr>
      <w:hyperlink r:id="rId64" w:tgtFrame="_blank" w:history="1">
        <w:r w:rsidR="00AF563C" w:rsidRPr="00C54150">
          <w:rPr>
            <w:rStyle w:val="afc"/>
          </w:rPr>
          <w:t>YouScan</w:t>
        </w:r>
      </w:hyperlink>
    </w:p>
    <w:p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:rsidR="00202947" w:rsidRPr="003A0D06" w:rsidRDefault="006F23EA" w:rsidP="007262C1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УЧЕБНО-МЕТОДИЧЕСКОЕ ОБЕСПЕЧЕНИЕ ДИСЦИПЛИНЫ(материалы для проведения контактной и самостоятельной работы) </w:t>
      </w:r>
    </w:p>
    <w:p w:rsidR="006F23EA" w:rsidRPr="00F52F51" w:rsidRDefault="006F23EA" w:rsidP="006F23EA">
      <w:pPr>
        <w:ind w:left="720"/>
        <w:rPr>
          <w:b/>
          <w:i/>
          <w:color w:val="000000" w:themeColor="text1"/>
          <w:lang w:val="ru-RU" w:eastAsia="ru-RU"/>
        </w:rPr>
      </w:pPr>
      <w:r w:rsidRPr="00F52F51">
        <w:rPr>
          <w:b/>
          <w:i/>
          <w:color w:val="000000" w:themeColor="text1"/>
          <w:lang w:val="ru-RU" w:eastAsia="ru-RU"/>
        </w:rPr>
        <w:t>Варианты форм проведения занятий (контактной работы):</w:t>
      </w:r>
    </w:p>
    <w:p w:rsidR="0027689D" w:rsidRPr="002B01CB" w:rsidRDefault="006F23EA" w:rsidP="007262C1">
      <w:pPr>
        <w:numPr>
          <w:ilvl w:val="0"/>
          <w:numId w:val="2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2B01CB">
        <w:rPr>
          <w:i/>
          <w:color w:val="000000" w:themeColor="text1"/>
          <w:lang w:val="ru-RU" w:eastAsia="ru-RU"/>
        </w:rPr>
        <w:t xml:space="preserve">интерактивные лекции в форме диалога со студентами </w:t>
      </w:r>
    </w:p>
    <w:p w:rsidR="006F23EA" w:rsidRPr="002B01CB" w:rsidRDefault="006F23EA" w:rsidP="007262C1">
      <w:pPr>
        <w:numPr>
          <w:ilvl w:val="0"/>
          <w:numId w:val="2"/>
        </w:numPr>
        <w:spacing w:before="100" w:line="276" w:lineRule="auto"/>
        <w:jc w:val="both"/>
        <w:rPr>
          <w:i/>
          <w:color w:val="000000" w:themeColor="text1"/>
          <w:lang w:val="ru-RU" w:eastAsia="ru-RU"/>
        </w:rPr>
      </w:pPr>
      <w:r w:rsidRPr="002B01CB">
        <w:rPr>
          <w:i/>
          <w:color w:val="000000" w:themeColor="text1"/>
          <w:lang w:val="ru-RU" w:eastAsia="ru-RU"/>
        </w:rPr>
        <w:t>мастер-классы экспертов и специалистов</w:t>
      </w:r>
      <w:r w:rsidR="002B01CB">
        <w:rPr>
          <w:i/>
          <w:color w:val="000000" w:themeColor="text1"/>
          <w:lang w:val="ru-RU" w:eastAsia="ru-RU"/>
        </w:rPr>
        <w:t xml:space="preserve"> (директор по маркетингу компании Медиалогия М.Мачерет – измерения в социальных медиа – в рамках темы «маркетинговые исследования»</w:t>
      </w:r>
    </w:p>
    <w:p w:rsidR="006F23EA" w:rsidRPr="002B01CB" w:rsidRDefault="002B01CB" w:rsidP="007262C1">
      <w:pPr>
        <w:numPr>
          <w:ilvl w:val="0"/>
          <w:numId w:val="2"/>
        </w:numPr>
        <w:jc w:val="both"/>
        <w:rPr>
          <w:i/>
          <w:color w:val="000000" w:themeColor="text1"/>
          <w:lang w:val="ru-RU" w:eastAsia="ru-RU"/>
        </w:rPr>
      </w:pPr>
      <w:r w:rsidRPr="002B01CB">
        <w:rPr>
          <w:i/>
          <w:color w:val="000000" w:themeColor="text1"/>
          <w:lang w:val="ru-RU" w:eastAsia="ru-RU"/>
        </w:rPr>
        <w:t>Представление промежуточных презентаций для подготовки итогового проекта</w:t>
      </w:r>
      <w:r w:rsidR="00F52F51">
        <w:rPr>
          <w:i/>
          <w:color w:val="000000" w:themeColor="text1"/>
          <w:lang w:val="ru-RU" w:eastAsia="ru-RU"/>
        </w:rPr>
        <w:t>.</w:t>
      </w:r>
    </w:p>
    <w:p w:rsidR="006F23EA" w:rsidRPr="00F52F51" w:rsidRDefault="006F23EA" w:rsidP="006F23EA">
      <w:pPr>
        <w:ind w:left="720"/>
        <w:rPr>
          <w:b/>
          <w:i/>
          <w:color w:val="000000" w:themeColor="text1"/>
          <w:lang w:val="ru-RU"/>
        </w:rPr>
      </w:pPr>
      <w:r w:rsidRPr="00F52F51">
        <w:rPr>
          <w:b/>
          <w:i/>
          <w:color w:val="000000" w:themeColor="text1"/>
          <w:lang w:val="ru-RU"/>
        </w:rPr>
        <w:t>Варианты форм самостоятельной работы студентов:</w:t>
      </w:r>
    </w:p>
    <w:p w:rsidR="00464D68" w:rsidRDefault="00464D68" w:rsidP="006F23EA">
      <w:pPr>
        <w:ind w:left="720"/>
        <w:rPr>
          <w:lang w:val="ru-RU"/>
        </w:rPr>
      </w:pPr>
      <w:r w:rsidRPr="00464D68">
        <w:rPr>
          <w:lang w:val="ru-RU"/>
        </w:rPr>
        <w:t>Студенты формируют малую группу</w:t>
      </w:r>
      <w:r>
        <w:rPr>
          <w:lang w:val="ru-RU"/>
        </w:rPr>
        <w:t xml:space="preserve"> от 3 до 5 чел., самостоятельно выбирают для исследования рынок и компанию, для которой разрабатывают предложения по совершенствованию стратегии маркетинга и комплекса маркетинг-микс. Компания обязательно должна вести деятельность в интернете. </w:t>
      </w:r>
    </w:p>
    <w:p w:rsidR="00914322" w:rsidRDefault="00464D68" w:rsidP="006F23EA">
      <w:pPr>
        <w:ind w:left="720"/>
        <w:rPr>
          <w:lang w:val="ru-RU"/>
        </w:rPr>
      </w:pPr>
      <w:r>
        <w:rPr>
          <w:lang w:val="ru-RU"/>
        </w:rPr>
        <w:t>Группы отчитываются о подготовке финального проекта представлением промежуточных презентаций, связанных с темами курса, на семинарски</w:t>
      </w:r>
      <w:r w:rsidR="00F52F51">
        <w:rPr>
          <w:lang w:val="ru-RU"/>
        </w:rPr>
        <w:t>х</w:t>
      </w:r>
      <w:r>
        <w:rPr>
          <w:lang w:val="ru-RU"/>
        </w:rPr>
        <w:t xml:space="preserve"> занятиях. Промежуточная аттестация проводится в формах: 1.защиты группового проекта; </w:t>
      </w:r>
      <w:r w:rsidR="00F52F51">
        <w:rPr>
          <w:lang w:val="ru-RU"/>
        </w:rPr>
        <w:t xml:space="preserve">либо </w:t>
      </w:r>
      <w:r>
        <w:rPr>
          <w:lang w:val="ru-RU"/>
        </w:rPr>
        <w:lastRenderedPageBreak/>
        <w:t>2.устного экзамена по билетам – в зависимости от набранных балло</w:t>
      </w:r>
      <w:r w:rsidR="00631F49">
        <w:rPr>
          <w:lang w:val="ru-RU"/>
        </w:rPr>
        <w:t>в по промежуточным презентациям (при сумме баллов менее 45 из 90 за 9 промежуточных презентаций участники группы сдают устный экзамен по билетам).</w:t>
      </w:r>
    </w:p>
    <w:p w:rsidR="00631F49" w:rsidRPr="00464D68" w:rsidRDefault="00631F49" w:rsidP="006F23EA">
      <w:pPr>
        <w:ind w:left="720"/>
        <w:rPr>
          <w:lang w:val="ru-RU"/>
        </w:rPr>
      </w:pPr>
    </w:p>
    <w:p w:rsidR="006F23EA" w:rsidRDefault="006F23EA" w:rsidP="007262C1">
      <w:pPr>
        <w:pStyle w:val="aff1"/>
        <w:numPr>
          <w:ilvl w:val="0"/>
          <w:numId w:val="30"/>
        </w:numPr>
        <w:rPr>
          <w:i/>
          <w:color w:val="000000" w:themeColor="text1"/>
          <w:lang w:val="ru-RU"/>
        </w:rPr>
      </w:pPr>
      <w:r w:rsidRPr="00464D68">
        <w:rPr>
          <w:i/>
          <w:color w:val="000000" w:themeColor="text1"/>
          <w:lang w:val="ru-RU"/>
        </w:rPr>
        <w:t>выполнение проекта (краткое описание задания по проекту)</w:t>
      </w:r>
    </w:p>
    <w:p w:rsidR="00914322" w:rsidRPr="008A706F" w:rsidRDefault="008A706F" w:rsidP="008A706F">
      <w:pPr>
        <w:pStyle w:val="aff1"/>
        <w:ind w:left="1080"/>
        <w:jc w:val="center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Структура и содержание</w:t>
      </w:r>
      <w:r w:rsidR="00914322" w:rsidRPr="008A706F">
        <w:rPr>
          <w:b/>
          <w:i/>
          <w:color w:val="000000" w:themeColor="text1"/>
          <w:lang w:val="ru-RU"/>
        </w:rPr>
        <w:t xml:space="preserve"> финальной презентации</w:t>
      </w:r>
      <w:r w:rsidR="00640313">
        <w:rPr>
          <w:b/>
          <w:i/>
          <w:color w:val="000000" w:themeColor="text1"/>
          <w:lang w:val="ru-RU"/>
        </w:rPr>
        <w:t xml:space="preserve"> для защиты</w:t>
      </w:r>
      <w:r w:rsidR="00914322" w:rsidRPr="008A706F">
        <w:rPr>
          <w:b/>
          <w:i/>
          <w:color w:val="000000" w:themeColor="text1"/>
          <w:lang w:val="ru-RU"/>
        </w:rPr>
        <w:t xml:space="preserve"> группового проекта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b/>
          <w:lang w:val="ru-RU"/>
        </w:rPr>
        <w:t xml:space="preserve">Структура и содержание итоговой презентации </w:t>
      </w:r>
      <w:r w:rsidRPr="007F5F28">
        <w:rPr>
          <w:lang w:val="ru-RU"/>
        </w:rPr>
        <w:t>(30 – 35 слайдов максимум)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1.Цели и задачи исследования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2.Методология исследования (в т.ч. профиль респондентов) 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3.</w:t>
      </w:r>
      <w:r>
        <w:t>PEST</w:t>
      </w:r>
      <w:r w:rsidRPr="007F5F28">
        <w:rPr>
          <w:lang w:val="ru-RU"/>
        </w:rPr>
        <w:t>-анализ (1 слайд – таблица со сносками)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4.Анализ рынка и потребителей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4.1.Оценка размера и потенциала рынка – индекс </w:t>
      </w:r>
      <w:r>
        <w:t>MDI</w:t>
      </w:r>
      <w:r w:rsidRPr="007F5F28">
        <w:rPr>
          <w:lang w:val="ru-RU"/>
        </w:rPr>
        <w:t xml:space="preserve"> со сносками от цифр расчета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4.2. Определение границ рынка в терминах потребностей и ранжирование параметров ценности для анкеты (с раскрытием методологии)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4.3. Поиск гипотезы для выделения сегментов. Способ и критерий сегментации, размеры и названия выделенных сегментов (рекомендация: к-во сегментов зависит от размера выборки для опроса: до 100 чел – не более 2 сегментов; до 250 – не более 3 ; свыше 250 – не более 4) –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4.4. Проверка гипотезы – построение профиля сегментов по важности параметров ценности рыночного предложения в лепестковой диаграмме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4.5. Полные профили сегментов в таблице (1 слайд) + важные характеристики сегментов в диаграммах из опроса (рекомендация: например, расчет </w:t>
      </w:r>
      <w:r>
        <w:t>NPS</w:t>
      </w:r>
      <w:r w:rsidRPr="007F5F28">
        <w:rPr>
          <w:lang w:val="ru-RU"/>
        </w:rPr>
        <w:t xml:space="preserve"> по сегментам) – до 5 слайдов. Обязательно сравнение профиля сегментов по опросу с профилем, полученным с помощью интернет-сервисов в ходе поискового исследования (рекомендация: провести анализ ссылочного трафика и результатов работы в соцсетях для выявления психографических характеристик сегментов)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5. Анализ конкурентов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5.1.Подбор и рейтинг конкурентов  (с раскрытием методологии) – 1 слайд + оценка долей рынка в разных методологогиях (модель </w:t>
      </w:r>
      <w:r>
        <w:t>MSI</w:t>
      </w:r>
      <w:r w:rsidRPr="007F5F28">
        <w:rPr>
          <w:lang w:val="ru-RU"/>
        </w:rPr>
        <w:t xml:space="preserve"> + упоминания в поисковых срстемах+вторичные данные) –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5.2. Анализ источников и вовлеченности трафика (и/или конкурентное сравнение приложений) – 2 слайда  + другие метрики конкурентного анализа (например, </w:t>
      </w:r>
      <w:r>
        <w:t>NPS</w:t>
      </w:r>
      <w:r w:rsidRPr="007F5F28">
        <w:rPr>
          <w:lang w:val="ru-RU"/>
        </w:rPr>
        <w:t xml:space="preserve"> по конкурентам)  – 1-2 слайда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5.3. Если важно для рынка – анализ технической работы сайтов-конкурентов в таблице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5.3. Аттрибутивное позиционирование конкурентов (лепестковая диаграмма) по сегментам –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5.4. Карта позиционирования конкурентов по ценности по сегментам – 1-2 слайда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5.5. Анализ конкурентов  с использованием модели </w:t>
      </w:r>
      <w:r>
        <w:t>BAV</w:t>
      </w:r>
      <w:r w:rsidRPr="007F5F28">
        <w:rPr>
          <w:lang w:val="ru-RU"/>
        </w:rPr>
        <w:t xml:space="preserve">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5.6. Сравнительный анализ работы конкурентов в соцсетях – таблица (1 слайд)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5.7. Сравнительный анализ комплекса </w:t>
      </w:r>
      <w:r>
        <w:t>promotion</w:t>
      </w:r>
      <w:r w:rsidRPr="007F5F28">
        <w:rPr>
          <w:lang w:val="ru-RU"/>
        </w:rPr>
        <w:t>-</w:t>
      </w:r>
      <w:r>
        <w:t>mix</w:t>
      </w:r>
      <w:r w:rsidRPr="007F5F28">
        <w:rPr>
          <w:lang w:val="ru-RU"/>
        </w:rPr>
        <w:t xml:space="preserve"> кокурентов – 1-2 слайда</w:t>
      </w:r>
    </w:p>
    <w:p w:rsidR="007F5F28" w:rsidRPr="007F5F28" w:rsidRDefault="007F5F28" w:rsidP="007F5F28">
      <w:pPr>
        <w:pStyle w:val="aff1"/>
        <w:rPr>
          <w:b/>
          <w:lang w:val="ru-RU"/>
        </w:rPr>
      </w:pPr>
      <w:r w:rsidRPr="007F5F28">
        <w:rPr>
          <w:b/>
          <w:lang w:val="ru-RU"/>
        </w:rPr>
        <w:t xml:space="preserve">6.Анализ компании 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6. По желанию </w:t>
      </w:r>
      <w:r w:rsidRPr="008A706F">
        <w:rPr>
          <w:lang w:val="ru-RU"/>
        </w:rPr>
        <w:t>анализ бренда в модели Unilever Brand Key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6.1. Портфельный анализ - Марица </w:t>
      </w:r>
      <w:r w:rsidRPr="00B10FD1">
        <w:t>McKinsey</w:t>
      </w:r>
      <w:r w:rsidRPr="007F5F28">
        <w:rPr>
          <w:lang w:val="ru-RU"/>
        </w:rPr>
        <w:t xml:space="preserve"> -  </w:t>
      </w:r>
      <w:r w:rsidRPr="00B10FD1">
        <w:t>General</w:t>
      </w:r>
      <w:r w:rsidRPr="007F5F28">
        <w:rPr>
          <w:lang w:val="ru-RU"/>
        </w:rPr>
        <w:t xml:space="preserve"> </w:t>
      </w:r>
      <w:r w:rsidRPr="00B10FD1">
        <w:t>Electric</w:t>
      </w:r>
      <w:r w:rsidRPr="007F5F28">
        <w:rPr>
          <w:lang w:val="ru-RU"/>
        </w:rPr>
        <w:t xml:space="preserve"> с расчетом координат (2 таблицы) и раскрытием методологии – 2 слайда.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6.2. </w:t>
      </w:r>
      <w:r>
        <w:t>SWOT</w:t>
      </w:r>
      <w:r w:rsidRPr="007F5F28">
        <w:rPr>
          <w:lang w:val="ru-RU"/>
        </w:rPr>
        <w:t>-анализ для целевого сегмента/сегментов – таблица(ы) со сносками на номера таблиц и рисунков/или номера слайдов (1-2 слайда)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6.3. Предлагаемые цели и стратегии по сегментам( для сегмента)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6.4. Рекомендации по инновационной политике: Результаты тестирования инновационных идей 1 слайд + анализ ассортимента с использованием </w:t>
      </w:r>
      <w:r>
        <w:t>BCG</w:t>
      </w:r>
      <w:r w:rsidRPr="007F5F28">
        <w:rPr>
          <w:lang w:val="ru-RU"/>
        </w:rPr>
        <w:t xml:space="preserve"> (с расчетом координат) – 1 </w:t>
      </w:r>
      <w:r>
        <w:t>c</w:t>
      </w:r>
      <w:r w:rsidRPr="007F5F28">
        <w:rPr>
          <w:lang w:val="ru-RU"/>
        </w:rPr>
        <w:t>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 xml:space="preserve">6.4.Модель </w:t>
      </w:r>
      <w:r>
        <w:t>PSM</w:t>
      </w:r>
      <w:r w:rsidRPr="007F5F28">
        <w:rPr>
          <w:lang w:val="ru-RU"/>
        </w:rPr>
        <w:t>/ лестница цен – ценовые рекомендации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lastRenderedPageBreak/>
        <w:t>6.5. Карта рынка и рекомендации по сбыту – 1 слайд</w:t>
      </w:r>
    </w:p>
    <w:p w:rsidR="007F5F28" w:rsidRPr="007F5F28" w:rsidRDefault="007F5F28" w:rsidP="007F5F28">
      <w:pPr>
        <w:pStyle w:val="aff1"/>
        <w:rPr>
          <w:lang w:val="ru-RU"/>
        </w:rPr>
      </w:pPr>
      <w:r w:rsidRPr="007F5F28">
        <w:rPr>
          <w:lang w:val="ru-RU"/>
        </w:rPr>
        <w:t>6.6. Рекомендации по продвижению, в т.ч. в интернете, с примерной оценкой бюджета – до 3-4 слайдов</w:t>
      </w:r>
    </w:p>
    <w:p w:rsidR="007F5F28" w:rsidRPr="002B01CB" w:rsidRDefault="007F5F28" w:rsidP="007F5F28">
      <w:pPr>
        <w:ind w:left="720"/>
        <w:rPr>
          <w:i/>
          <w:color w:val="000000" w:themeColor="text1"/>
          <w:lang w:val="ru-RU"/>
        </w:rPr>
      </w:pPr>
    </w:p>
    <w:p w:rsidR="006F23EA" w:rsidRPr="002D5BA4" w:rsidRDefault="00464D68" w:rsidP="007262C1">
      <w:pPr>
        <w:pStyle w:val="aff1"/>
        <w:numPr>
          <w:ilvl w:val="0"/>
          <w:numId w:val="30"/>
        </w:numPr>
        <w:rPr>
          <w:b/>
          <w:color w:val="000000" w:themeColor="text1"/>
          <w:lang w:val="ru-RU"/>
        </w:rPr>
      </w:pPr>
      <w:r w:rsidRPr="002D5BA4">
        <w:rPr>
          <w:b/>
          <w:color w:val="000000" w:themeColor="text1"/>
          <w:lang w:val="ru-RU"/>
        </w:rPr>
        <w:t xml:space="preserve">Подготовка к </w:t>
      </w:r>
      <w:r w:rsidR="002B01CB" w:rsidRPr="002D5BA4">
        <w:rPr>
          <w:b/>
          <w:color w:val="000000" w:themeColor="text1"/>
          <w:lang w:val="ru-RU"/>
        </w:rPr>
        <w:t>2 промежуточны</w:t>
      </w:r>
      <w:r w:rsidRPr="002D5BA4">
        <w:rPr>
          <w:b/>
          <w:color w:val="000000" w:themeColor="text1"/>
          <w:lang w:val="ru-RU"/>
        </w:rPr>
        <w:t>м</w:t>
      </w:r>
      <w:r w:rsidR="002B01CB" w:rsidRPr="002D5BA4">
        <w:rPr>
          <w:b/>
          <w:color w:val="000000" w:themeColor="text1"/>
          <w:lang w:val="ru-RU"/>
        </w:rPr>
        <w:t xml:space="preserve"> теста</w:t>
      </w:r>
      <w:r w:rsidRPr="002D5BA4">
        <w:rPr>
          <w:b/>
          <w:color w:val="000000" w:themeColor="text1"/>
          <w:lang w:val="ru-RU"/>
        </w:rPr>
        <w:t>м</w:t>
      </w:r>
    </w:p>
    <w:p w:rsidR="008A706F" w:rsidRDefault="00B66F8A" w:rsidP="008A706F">
      <w:pPr>
        <w:pStyle w:val="aff1"/>
        <w:ind w:left="108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Пример вари</w:t>
      </w:r>
      <w:r w:rsidR="008A706F">
        <w:rPr>
          <w:color w:val="000000" w:themeColor="text1"/>
          <w:lang w:val="ru-RU"/>
        </w:rPr>
        <w:t>анта для теста 1</w:t>
      </w:r>
    </w:p>
    <w:p w:rsidR="008A706F" w:rsidRPr="008A706F" w:rsidRDefault="008A706F" w:rsidP="008A706F">
      <w:pPr>
        <w:jc w:val="center"/>
        <w:rPr>
          <w:b/>
          <w:lang w:val="ru-RU"/>
        </w:rPr>
      </w:pPr>
      <w:r w:rsidRPr="008A706F">
        <w:rPr>
          <w:b/>
          <w:lang w:val="ru-RU"/>
        </w:rPr>
        <w:t>Промежуточный тест по дисциплине «Маркетинг» для бакалавров 3 курса (направление «</w:t>
      </w:r>
      <w:r w:rsidR="00F64991">
        <w:rPr>
          <w:b/>
          <w:lang w:val="ru-RU"/>
        </w:rPr>
        <w:t>Менеджмент</w:t>
      </w:r>
      <w:r w:rsidRPr="008A706F">
        <w:rPr>
          <w:b/>
          <w:lang w:val="ru-RU"/>
        </w:rPr>
        <w:t xml:space="preserve">») </w:t>
      </w:r>
      <w:r>
        <w:rPr>
          <w:b/>
          <w:lang w:val="ru-RU"/>
        </w:rPr>
        <w:t>_________</w:t>
      </w:r>
      <w:r w:rsidRPr="008A706F">
        <w:rPr>
          <w:b/>
          <w:lang w:val="ru-RU"/>
        </w:rPr>
        <w:t>учебный год</w:t>
      </w:r>
    </w:p>
    <w:p w:rsidR="008A706F" w:rsidRPr="008A706F" w:rsidRDefault="008A706F" w:rsidP="008A706F">
      <w:pPr>
        <w:jc w:val="center"/>
        <w:rPr>
          <w:b/>
          <w:lang w:val="ru-RU"/>
        </w:rPr>
      </w:pPr>
      <w:r w:rsidRPr="008A706F">
        <w:rPr>
          <w:b/>
          <w:lang w:val="ru-RU"/>
        </w:rPr>
        <w:t>1 ВАРИАНТ</w:t>
      </w:r>
    </w:p>
    <w:p w:rsidR="008A706F" w:rsidRPr="008A706F" w:rsidRDefault="008A706F" w:rsidP="008A706F">
      <w:pPr>
        <w:jc w:val="center"/>
        <w:rPr>
          <w:b/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ФАМИЛИЯ_____________________________________________________</w:t>
      </w:r>
    </w:p>
    <w:p w:rsidR="008A706F" w:rsidRPr="008A706F" w:rsidRDefault="008A706F" w:rsidP="008A706F">
      <w:pPr>
        <w:rPr>
          <w:b/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№ ГРУППЫ____________________</w:t>
      </w:r>
    </w:p>
    <w:p w:rsidR="008A706F" w:rsidRPr="008A706F" w:rsidRDefault="008A706F" w:rsidP="008A706F">
      <w:pPr>
        <w:jc w:val="center"/>
        <w:rPr>
          <w:b/>
          <w:lang w:val="ru-RU"/>
        </w:rPr>
      </w:pP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rPr>
          <w:b/>
          <w:lang w:bidi="he-IL"/>
        </w:rPr>
        <w:t xml:space="preserve">1. </w:t>
      </w:r>
      <w:r w:rsidRPr="00E2541D">
        <w:rPr>
          <w:b/>
          <w:bCs/>
        </w:rPr>
        <w:t>(1 балл). Отметьте, что из перечисленного НЕ входит в 7P маркетинга: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А) товар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Б) место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В) удобство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Г) продвижение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Д) персонал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Е) процессы и процедуры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Ж) обстановка оказания услуги</w:t>
      </w:r>
    </w:p>
    <w:p w:rsidR="008A706F" w:rsidRPr="00E2541D" w:rsidRDefault="008A706F" w:rsidP="008A706F">
      <w:pPr>
        <w:pStyle w:val="aff2"/>
        <w:spacing w:before="0" w:beforeAutospacing="0" w:after="0" w:afterAutospacing="0"/>
        <w:ind w:left="357"/>
      </w:pPr>
      <w:r w:rsidRPr="00E2541D">
        <w:t>З) цена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rPr>
          <w:b/>
        </w:rPr>
        <w:t xml:space="preserve">2. </w:t>
      </w:r>
      <w:r w:rsidRPr="00E2541D">
        <w:rPr>
          <w:b/>
          <w:bCs/>
        </w:rPr>
        <w:t xml:space="preserve">(1 балл). В рамках какой концепции маркетинга на регулярной основе стали проводиться маркетинговые исследования? 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А) маркетинг взаимоотношений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Б) товарная концепция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В) традиционный маркетинг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Г) социально-этическая концепция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Д) производственная концепция</w:t>
      </w:r>
    </w:p>
    <w:p w:rsidR="008A706F" w:rsidRPr="00E2541D" w:rsidRDefault="008A706F" w:rsidP="008A706F">
      <w:pPr>
        <w:pStyle w:val="aff2"/>
        <w:spacing w:before="0" w:beforeAutospacing="0" w:after="0" w:afterAutospacing="0"/>
      </w:pPr>
      <w:r w:rsidRPr="00E2541D">
        <w:t>Е) сбытовая концепция маркетинга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jc w:val="both"/>
        <w:rPr>
          <w:b/>
          <w:lang w:val="ru-RU"/>
        </w:rPr>
      </w:pPr>
      <w:r w:rsidRPr="008A706F">
        <w:rPr>
          <w:b/>
          <w:lang w:val="ru-RU"/>
        </w:rPr>
        <w:t>3.(1 балл). Какую основную проблему решает  компания на этапе перехода к маркетингу взаимоотношений?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lang w:val="ru-RU"/>
        </w:rPr>
        <w:t>А) организация производства и труда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bCs/>
          <w:lang w:val="ru-RU"/>
        </w:rPr>
        <w:t>Б) проблема оттока и удержания клиентов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bCs/>
          <w:lang w:val="ru-RU"/>
        </w:rPr>
        <w:t>В) организация дилерской сети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bCs/>
          <w:lang w:val="ru-RU"/>
        </w:rPr>
        <w:t>Г) организация широкомасштабной рекламной кампании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bCs/>
          <w:lang w:val="ru-RU"/>
        </w:rPr>
        <w:t>Д) проблема контроля качества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bCs/>
          <w:lang w:val="ru-RU"/>
        </w:rPr>
        <w:t>Е) поиск подрядчика для маркетинговых исследований</w:t>
      </w:r>
    </w:p>
    <w:p w:rsidR="008A706F" w:rsidRPr="008A706F" w:rsidRDefault="008A706F" w:rsidP="008A706F">
      <w:pPr>
        <w:jc w:val="both"/>
        <w:rPr>
          <w:bCs/>
          <w:lang w:val="ru-RU"/>
        </w:rPr>
      </w:pPr>
    </w:p>
    <w:p w:rsidR="008A706F" w:rsidRPr="008A706F" w:rsidRDefault="008A706F" w:rsidP="008A706F">
      <w:pPr>
        <w:jc w:val="both"/>
        <w:rPr>
          <w:b/>
          <w:bCs/>
          <w:lang w:val="ru-RU"/>
        </w:rPr>
      </w:pPr>
      <w:r w:rsidRPr="008A706F">
        <w:rPr>
          <w:b/>
          <w:bCs/>
          <w:lang w:val="ru-RU"/>
        </w:rPr>
        <w:t xml:space="preserve">4.(1 балл).  Кто является автором высказывания: «Маркетинг и инновации обеспечивают результаты, а все остальное – это расходы»? </w:t>
      </w: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lang w:val="ru-RU"/>
        </w:rPr>
        <w:t>А)Питер Дукер</w:t>
      </w: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lang w:val="ru-RU"/>
        </w:rPr>
        <w:t>Б) СерхиоЗайман</w:t>
      </w: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lang w:val="ru-RU"/>
        </w:rPr>
        <w:t>В) Джек Уэлч</w:t>
      </w: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lang w:val="ru-RU"/>
        </w:rPr>
        <w:t>Г) Филипп Котлер</w:t>
      </w: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lang w:val="ru-RU"/>
        </w:rPr>
        <w:t>Д) Теодор Левитт</w:t>
      </w:r>
    </w:p>
    <w:p w:rsidR="008A706F" w:rsidRPr="008A706F" w:rsidRDefault="008A706F" w:rsidP="008A706F">
      <w:pPr>
        <w:jc w:val="both"/>
        <w:rPr>
          <w:bCs/>
          <w:lang w:val="ru-RU"/>
        </w:rPr>
      </w:pPr>
      <w:r w:rsidRPr="008A706F">
        <w:rPr>
          <w:lang w:val="ru-RU"/>
        </w:rPr>
        <w:t>Е) Роберт Лотерборн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5. (1 балл). Отметьте маркетинговые стратегии компании.  Изобразите рядом матрицу Ансоффа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А) обработка рынка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Б) горизонтальная интеграция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lastRenderedPageBreak/>
        <w:t>В) вертикальная интеграции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Г) развитие рынка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Д) развитие продукта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Е) диверсификация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Ж) дифференциация</w:t>
      </w:r>
    </w:p>
    <w:p w:rsidR="008A706F" w:rsidRPr="008A706F" w:rsidRDefault="008A706F" w:rsidP="008A706F">
      <w:pPr>
        <w:ind w:left="360"/>
        <w:rPr>
          <w:lang w:val="ru-RU"/>
        </w:rPr>
      </w:pPr>
      <w:r w:rsidRPr="008A706F">
        <w:rPr>
          <w:lang w:val="ru-RU"/>
        </w:rPr>
        <w:t>З) лидерство в издержках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6.(1 балл)</w:t>
      </w:r>
      <w:r w:rsidRPr="00E2541D">
        <w:t>AC</w:t>
      </w:r>
      <w:r w:rsidRPr="008A706F">
        <w:rPr>
          <w:lang w:val="ru-RU"/>
        </w:rPr>
        <w:t xml:space="preserve"> </w:t>
      </w:r>
      <w:r w:rsidRPr="00E2541D">
        <w:t>Nielsen</w:t>
      </w:r>
      <w:r w:rsidRPr="008A706F">
        <w:rPr>
          <w:lang w:val="ru-RU"/>
        </w:rPr>
        <w:t xml:space="preserve"> регулярно собирает информацию по различным отраслям за свой счет с дальнейшей ее продажей различным клиентам. </w:t>
      </w:r>
      <w:r w:rsidRPr="00E2541D">
        <w:t>P</w:t>
      </w:r>
      <w:r w:rsidRPr="008A706F">
        <w:rPr>
          <w:lang w:val="ru-RU"/>
        </w:rPr>
        <w:t>&amp;</w:t>
      </w:r>
      <w:r w:rsidRPr="00E2541D">
        <w:t>G</w:t>
      </w:r>
      <w:r w:rsidRPr="008A706F">
        <w:rPr>
          <w:lang w:val="ru-RU"/>
        </w:rPr>
        <w:t xml:space="preserve">, </w:t>
      </w:r>
      <w:r w:rsidRPr="00E2541D">
        <w:t>L</w:t>
      </w:r>
      <w:r w:rsidRPr="008A706F">
        <w:rPr>
          <w:lang w:val="ru-RU"/>
        </w:rPr>
        <w:t>’</w:t>
      </w:r>
      <w:r w:rsidRPr="00E2541D">
        <w:t>Oreal</w:t>
      </w:r>
      <w:r w:rsidRPr="008A706F">
        <w:rPr>
          <w:lang w:val="ru-RU"/>
        </w:rPr>
        <w:t xml:space="preserve">, </w:t>
      </w:r>
      <w:r w:rsidRPr="00E2541D">
        <w:t>Henkel</w:t>
      </w:r>
      <w:r w:rsidRPr="008A706F">
        <w:rPr>
          <w:lang w:val="ru-RU"/>
        </w:rPr>
        <w:t xml:space="preserve"> работают с базами данных, закупленных у </w:t>
      </w:r>
      <w:r w:rsidRPr="00E2541D">
        <w:t>AC</w:t>
      </w:r>
      <w:r w:rsidRPr="008A706F">
        <w:rPr>
          <w:lang w:val="ru-RU"/>
        </w:rPr>
        <w:t xml:space="preserve"> </w:t>
      </w:r>
      <w:r w:rsidRPr="00E2541D">
        <w:t>Nielsen</w:t>
      </w:r>
      <w:r w:rsidRPr="008A706F">
        <w:rPr>
          <w:b/>
          <w:lang w:val="ru-RU"/>
        </w:rPr>
        <w:t xml:space="preserve">. О каком типе исследований идет речь? </w:t>
      </w:r>
    </w:p>
    <w:p w:rsidR="008A706F" w:rsidRPr="008A706F" w:rsidRDefault="008A706F" w:rsidP="008A706F">
      <w:pPr>
        <w:ind w:firstLine="708"/>
        <w:rPr>
          <w:color w:val="000000"/>
          <w:lang w:val="ru-RU"/>
        </w:rPr>
      </w:pPr>
      <w:r w:rsidRPr="008A706F">
        <w:rPr>
          <w:color w:val="000000"/>
          <w:lang w:val="ru-RU"/>
        </w:rPr>
        <w:t xml:space="preserve">А) Инициативные </w:t>
      </w:r>
      <w:r w:rsidRPr="00E2541D">
        <w:rPr>
          <w:color w:val="000000"/>
        </w:rPr>
        <w:t>AdHoc</w:t>
      </w:r>
      <w:r w:rsidRPr="008A706F">
        <w:rPr>
          <w:color w:val="000000"/>
          <w:lang w:val="ru-RU"/>
        </w:rPr>
        <w:t xml:space="preserve"> исследования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Б) Синдикативные исследования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В) Омнибусы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Г) Итоговые исследования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Д) Качественные исследования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 xml:space="preserve">7. (1 балл).  Коллаж  относится к следующему типу маркетинговых исследований: </w:t>
      </w:r>
    </w:p>
    <w:p w:rsidR="008A706F" w:rsidRPr="008A706F" w:rsidRDefault="008A706F" w:rsidP="008A706F">
      <w:pPr>
        <w:ind w:left="357" w:firstLine="351"/>
        <w:rPr>
          <w:lang w:val="ru-RU"/>
        </w:rPr>
      </w:pPr>
      <w:r w:rsidRPr="008A706F">
        <w:rPr>
          <w:lang w:val="ru-RU"/>
        </w:rPr>
        <w:t>А) Качественные исследования</w:t>
      </w:r>
    </w:p>
    <w:p w:rsidR="008A706F" w:rsidRPr="008A706F" w:rsidRDefault="008A706F" w:rsidP="008A706F">
      <w:pPr>
        <w:ind w:left="357" w:firstLine="351"/>
        <w:rPr>
          <w:lang w:val="ru-RU"/>
        </w:rPr>
      </w:pPr>
      <w:r w:rsidRPr="008A706F">
        <w:rPr>
          <w:lang w:val="ru-RU"/>
        </w:rPr>
        <w:t>Б) Количественные исследования</w:t>
      </w:r>
    </w:p>
    <w:p w:rsidR="008A706F" w:rsidRPr="008A706F" w:rsidRDefault="008A706F" w:rsidP="008A706F">
      <w:pPr>
        <w:ind w:left="357" w:firstLine="351"/>
        <w:rPr>
          <w:lang w:val="ru-RU"/>
        </w:rPr>
      </w:pPr>
      <w:r w:rsidRPr="008A706F">
        <w:rPr>
          <w:lang w:val="ru-RU"/>
        </w:rPr>
        <w:t>В) Итоговые исследования</w:t>
      </w:r>
    </w:p>
    <w:p w:rsidR="008A706F" w:rsidRPr="008A706F" w:rsidRDefault="008A706F" w:rsidP="008A706F">
      <w:pPr>
        <w:ind w:left="357" w:firstLine="351"/>
        <w:rPr>
          <w:lang w:val="ru-RU"/>
        </w:rPr>
      </w:pPr>
      <w:r w:rsidRPr="008A706F">
        <w:rPr>
          <w:lang w:val="ru-RU"/>
        </w:rPr>
        <w:t>Г) Панельное исследование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Д) Нет верного ответа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8.(1 балл).  Выберите методы прямого качественного исследования: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А) опрос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Б) наблюдение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В) фокус-группа онлайн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Г) эксперимент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Д) глубинное интервью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Е) таинственный покупатель</w:t>
      </w:r>
    </w:p>
    <w:p w:rsidR="008A706F" w:rsidRPr="008A706F" w:rsidRDefault="008A706F" w:rsidP="008A706F">
      <w:pPr>
        <w:ind w:left="360"/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9. (1 балл). Выберите методы причинно-следственного исследования: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А) интервью в торговом центре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Б) стандартный пробный рынок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В) личное наблюдение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Г) панель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Д) фокус-группа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Е) таинственный покупатель</w:t>
      </w:r>
    </w:p>
    <w:p w:rsidR="008A706F" w:rsidRPr="008A706F" w:rsidRDefault="008A706F" w:rsidP="008A706F">
      <w:pPr>
        <w:ind w:left="360" w:firstLine="348"/>
        <w:rPr>
          <w:lang w:val="ru-RU"/>
        </w:rPr>
      </w:pPr>
      <w:r w:rsidRPr="008A706F">
        <w:rPr>
          <w:lang w:val="ru-RU"/>
        </w:rPr>
        <w:t>Ж) холл тест</w:t>
      </w:r>
    </w:p>
    <w:p w:rsidR="008A706F" w:rsidRPr="008A706F" w:rsidRDefault="008A706F" w:rsidP="008A706F">
      <w:pPr>
        <w:ind w:left="360"/>
        <w:rPr>
          <w:lang w:val="ru-RU"/>
        </w:rPr>
      </w:pPr>
    </w:p>
    <w:p w:rsidR="008A706F" w:rsidRPr="008A706F" w:rsidRDefault="008A706F" w:rsidP="008A706F">
      <w:pPr>
        <w:jc w:val="both"/>
        <w:rPr>
          <w:lang w:val="ru-RU"/>
        </w:rPr>
      </w:pPr>
      <w:r w:rsidRPr="008A706F">
        <w:rPr>
          <w:b/>
          <w:lang w:val="ru-RU"/>
        </w:rPr>
        <w:t xml:space="preserve">10.(1 балл).  Рассчитайте ежегодный потенциал </w:t>
      </w:r>
      <w:r w:rsidRPr="008A706F">
        <w:rPr>
          <w:lang w:val="ru-RU"/>
        </w:rPr>
        <w:t xml:space="preserve"> рынка безалкогольных напитков, если известно, что население станы составляет 300 млн.чел., 20% из которых – маленькие дети, не употребляющие данный продукт. Средний потребитель покупает 365 банок в год по средней цене $1. </w:t>
      </w:r>
    </w:p>
    <w:p w:rsidR="008A706F" w:rsidRPr="008A706F" w:rsidRDefault="008A706F" w:rsidP="008A706F">
      <w:pPr>
        <w:ind w:firstLine="360"/>
        <w:jc w:val="both"/>
        <w:rPr>
          <w:lang w:val="ru-RU"/>
        </w:rPr>
      </w:pPr>
    </w:p>
    <w:p w:rsidR="008A706F" w:rsidRPr="008A706F" w:rsidRDefault="008A706F" w:rsidP="008A706F">
      <w:pPr>
        <w:rPr>
          <w:lang w:val="ru-RU"/>
        </w:rPr>
      </w:pPr>
      <w:r w:rsidRPr="008A706F">
        <w:rPr>
          <w:b/>
          <w:lang w:val="ru-RU"/>
        </w:rPr>
        <w:t>11. (1 балл).</w:t>
      </w:r>
      <w:r w:rsidRPr="008A706F">
        <w:rPr>
          <w:lang w:val="ru-RU"/>
        </w:rPr>
        <w:t>Компания «</w:t>
      </w:r>
      <w:r w:rsidRPr="00E2541D">
        <w:t>MedicalDevices</w:t>
      </w:r>
      <w:r w:rsidRPr="008A706F">
        <w:rPr>
          <w:lang w:val="ru-RU"/>
        </w:rPr>
        <w:t>» предлагает новый инструмент для проведения операций на сердце. Однако рост продаж тормозится тем, что для его использования требуется наличие в больнице определенного оборудования, а также нежеланием хирургов опробовать что-то новое.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ab/>
        <w:t>Маркетологи компании провели исследование,  согласно которому необходимое оборудование, позволяющее использовать инструмент компании «</w:t>
      </w:r>
      <w:r w:rsidRPr="00E2541D">
        <w:t>MedicalDevices</w:t>
      </w:r>
      <w:r w:rsidRPr="008A706F">
        <w:rPr>
          <w:lang w:val="ru-RU"/>
        </w:rPr>
        <w:t>» , есть в наличии в 50% больниц. В 90% больниц, оснащенных подходящим оборудованием, знают о продукте «</w:t>
      </w:r>
      <w:r w:rsidRPr="00E2541D">
        <w:t>MedicalDevices</w:t>
      </w:r>
      <w:r w:rsidRPr="008A706F">
        <w:rPr>
          <w:lang w:val="ru-RU"/>
        </w:rPr>
        <w:t xml:space="preserve">», но при этом 40% из тех, кто знает о продукте,  отказываются от того, чтобы его протестировать. Из тех, кто согласился испробовать инструмент 50% остались </w:t>
      </w:r>
      <w:r w:rsidRPr="008A706F">
        <w:rPr>
          <w:lang w:val="ru-RU"/>
        </w:rPr>
        <w:lastRenderedPageBreak/>
        <w:t>довольны результатами. Из довольных только 50% изъявили желание купить инструмент «</w:t>
      </w:r>
      <w:r w:rsidRPr="00E2541D">
        <w:t>MedicalDevices</w:t>
      </w:r>
      <w:r w:rsidRPr="008A706F">
        <w:rPr>
          <w:lang w:val="ru-RU"/>
        </w:rPr>
        <w:t>».</w:t>
      </w: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Рассчитайте прогнозируемую долю рынка компании «</w:t>
      </w:r>
      <w:r w:rsidRPr="00E2541D">
        <w:rPr>
          <w:b/>
        </w:rPr>
        <w:t>MedicalDevices</w:t>
      </w:r>
      <w:r w:rsidRPr="008A706F">
        <w:rPr>
          <w:b/>
          <w:lang w:val="ru-RU"/>
        </w:rPr>
        <w:t>».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>12. (1 балл).  Выберите инструмент, с помощью которого наилучшим способом можно сделать прогноз распределения вероятностей будущих сценариев развития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А) модель множественной регрессии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Б) модель линейной регрессии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В) нормативная модель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Г) метод Дельфи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Д) метод экспоненциального сглаживания</w:t>
      </w:r>
    </w:p>
    <w:p w:rsidR="008A706F" w:rsidRPr="008A706F" w:rsidRDefault="008A706F" w:rsidP="008A706F">
      <w:pPr>
        <w:ind w:firstLine="708"/>
        <w:rPr>
          <w:lang w:val="ru-RU"/>
        </w:rPr>
      </w:pPr>
    </w:p>
    <w:p w:rsidR="008A706F" w:rsidRPr="008A706F" w:rsidRDefault="008A706F" w:rsidP="008A706F">
      <w:pPr>
        <w:jc w:val="both"/>
        <w:rPr>
          <w:b/>
          <w:lang w:val="ru-RU"/>
        </w:rPr>
      </w:pPr>
      <w:r w:rsidRPr="008A706F">
        <w:rPr>
          <w:b/>
          <w:lang w:val="ru-RU"/>
        </w:rPr>
        <w:t xml:space="preserve">13. (1 балл). Какая из систем реализует автоматический расчет воронки продаж и обеспечивает автоматизацию бизнес процессов маркетинга? </w:t>
      </w:r>
    </w:p>
    <w:p w:rsidR="008A706F" w:rsidRPr="008A706F" w:rsidRDefault="008A706F" w:rsidP="008A706F">
      <w:pPr>
        <w:ind w:firstLine="708"/>
        <w:jc w:val="both"/>
        <w:rPr>
          <w:lang w:val="ru-RU"/>
        </w:rPr>
      </w:pPr>
      <w:r w:rsidRPr="008A706F">
        <w:rPr>
          <w:lang w:val="ru-RU"/>
        </w:rPr>
        <w:t xml:space="preserve">А) </w:t>
      </w:r>
      <w:r w:rsidRPr="00E2541D">
        <w:t>ERP</w:t>
      </w:r>
    </w:p>
    <w:p w:rsidR="008A706F" w:rsidRPr="008A706F" w:rsidRDefault="008A706F" w:rsidP="008A706F">
      <w:pPr>
        <w:ind w:firstLine="708"/>
        <w:jc w:val="both"/>
        <w:rPr>
          <w:lang w:val="ru-RU"/>
        </w:rPr>
      </w:pPr>
      <w:r w:rsidRPr="008A706F">
        <w:rPr>
          <w:lang w:val="ru-RU"/>
        </w:rPr>
        <w:t xml:space="preserve">Б) </w:t>
      </w:r>
      <w:r w:rsidRPr="00E2541D">
        <w:t>EFM</w:t>
      </w:r>
    </w:p>
    <w:p w:rsidR="008A706F" w:rsidRPr="008A706F" w:rsidRDefault="008A706F" w:rsidP="008A706F">
      <w:pPr>
        <w:ind w:firstLine="708"/>
        <w:jc w:val="both"/>
        <w:rPr>
          <w:lang w:val="ru-RU"/>
        </w:rPr>
      </w:pPr>
      <w:r w:rsidRPr="008A706F">
        <w:rPr>
          <w:lang w:val="ru-RU"/>
        </w:rPr>
        <w:t xml:space="preserve">В) </w:t>
      </w:r>
      <w:r w:rsidRPr="00E2541D">
        <w:t>CRM</w:t>
      </w:r>
    </w:p>
    <w:p w:rsidR="008A706F" w:rsidRPr="008A706F" w:rsidRDefault="008A706F" w:rsidP="008A706F">
      <w:pPr>
        <w:ind w:firstLine="708"/>
        <w:jc w:val="both"/>
        <w:rPr>
          <w:lang w:val="ru-RU"/>
        </w:rPr>
      </w:pPr>
      <w:r w:rsidRPr="008A706F">
        <w:rPr>
          <w:lang w:val="ru-RU"/>
        </w:rPr>
        <w:t xml:space="preserve">Г) </w:t>
      </w:r>
      <w:r w:rsidRPr="00E2541D">
        <w:t>CEM</w:t>
      </w:r>
    </w:p>
    <w:p w:rsidR="008A706F" w:rsidRPr="008A706F" w:rsidRDefault="008A706F" w:rsidP="008A706F">
      <w:pPr>
        <w:jc w:val="both"/>
        <w:rPr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 xml:space="preserve">14.(1 балл).  В одном из исследований компания </w:t>
      </w:r>
      <w:r w:rsidRPr="00C823F3">
        <w:rPr>
          <w:b/>
        </w:rPr>
        <w:t>Harley</w:t>
      </w:r>
      <w:r w:rsidRPr="008A706F">
        <w:rPr>
          <w:b/>
          <w:lang w:val="ru-RU"/>
        </w:rPr>
        <w:t xml:space="preserve"> </w:t>
      </w:r>
      <w:r w:rsidRPr="00C823F3">
        <w:rPr>
          <w:b/>
        </w:rPr>
        <w:t>Davidson</w:t>
      </w:r>
      <w:r w:rsidRPr="008A706F">
        <w:rPr>
          <w:b/>
          <w:lang w:val="ru-RU"/>
        </w:rPr>
        <w:t xml:space="preserve"> выделила следующие сегменты рынка: консерватор, чувствительный прагматик, приверженец стиля, типичный капиталист, расслабившийся турист, хладнокровный одиночка, дерзкий неудачник. Из какой группы параметров были выбраны критерии сегментации?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А) Социально-демографические параметры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Б) Психографические параметры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В) Поведенческие параметры</w:t>
      </w:r>
    </w:p>
    <w:p w:rsidR="008A706F" w:rsidRPr="008A706F" w:rsidRDefault="008A706F" w:rsidP="008A706F">
      <w:pPr>
        <w:ind w:firstLine="708"/>
        <w:rPr>
          <w:lang w:val="ru-RU"/>
        </w:rPr>
      </w:pPr>
      <w:r w:rsidRPr="008A706F">
        <w:rPr>
          <w:lang w:val="ru-RU"/>
        </w:rPr>
        <w:t>Г) Параметры, связанные с выгодами</w:t>
      </w:r>
    </w:p>
    <w:p w:rsidR="008A706F" w:rsidRPr="008A706F" w:rsidRDefault="008A706F" w:rsidP="008A706F">
      <w:pPr>
        <w:rPr>
          <w:lang w:val="ru-RU"/>
        </w:rPr>
      </w:pPr>
    </w:p>
    <w:p w:rsidR="008A706F" w:rsidRPr="008A706F" w:rsidRDefault="008A706F" w:rsidP="008A706F">
      <w:pPr>
        <w:rPr>
          <w:b/>
          <w:bCs/>
          <w:lang w:val="ru-RU"/>
        </w:rPr>
      </w:pPr>
      <w:r w:rsidRPr="008A706F">
        <w:rPr>
          <w:b/>
          <w:lang w:val="ru-RU"/>
        </w:rPr>
        <w:t xml:space="preserve">15. </w:t>
      </w:r>
      <w:r w:rsidRPr="008A706F">
        <w:rPr>
          <w:b/>
          <w:bCs/>
          <w:lang w:val="ru-RU"/>
        </w:rPr>
        <w:t xml:space="preserve">(1 балл).Согласно сегментации клиентов </w:t>
      </w:r>
      <w:r w:rsidRPr="00E2541D">
        <w:rPr>
          <w:b/>
          <w:bCs/>
        </w:rPr>
        <w:t>ABC</w:t>
      </w:r>
      <w:r w:rsidRPr="008A706F">
        <w:rPr>
          <w:b/>
          <w:bCs/>
          <w:lang w:val="ru-RU"/>
        </w:rPr>
        <w:t>-</w:t>
      </w:r>
      <w:r w:rsidRPr="00E2541D">
        <w:rPr>
          <w:b/>
          <w:bCs/>
        </w:rPr>
        <w:t>XYZ</w:t>
      </w:r>
      <w:r w:rsidRPr="008A706F">
        <w:rPr>
          <w:b/>
          <w:bCs/>
          <w:lang w:val="ru-RU"/>
        </w:rPr>
        <w:t>,  клиент «</w:t>
      </w:r>
      <w:r w:rsidRPr="00E2541D">
        <w:rPr>
          <w:b/>
          <w:bCs/>
        </w:rPr>
        <w:t>BX</w:t>
      </w:r>
      <w:r w:rsidRPr="008A706F">
        <w:rPr>
          <w:b/>
          <w:bCs/>
          <w:lang w:val="ru-RU"/>
        </w:rPr>
        <w:t>» является (Постройте матрицу и отметьте на ней клиента «</w:t>
      </w:r>
      <w:r w:rsidRPr="00E2541D">
        <w:rPr>
          <w:b/>
          <w:bCs/>
        </w:rPr>
        <w:t>BX</w:t>
      </w:r>
      <w:r w:rsidRPr="008A706F">
        <w:rPr>
          <w:b/>
          <w:bCs/>
          <w:lang w:val="ru-RU"/>
        </w:rPr>
        <w:t>», затем выберите правильный ответ):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А) Клиентом второй очереди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Б) Клиентом, который эпизодически совершает среднего размера заказы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В) Наименее важным клиентом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Г) Клиентом, совершающим крупные заказы на регулярной основе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Д) Самым важным клиентом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>Е) Клиентом, который нерегулярно покупает средние партии товара</w:t>
      </w:r>
    </w:p>
    <w:p w:rsidR="008A706F" w:rsidRPr="008A706F" w:rsidRDefault="008A706F" w:rsidP="008A706F">
      <w:pPr>
        <w:jc w:val="both"/>
        <w:rPr>
          <w:b/>
          <w:lang w:val="ru-RU"/>
        </w:rPr>
      </w:pPr>
    </w:p>
    <w:p w:rsidR="008A706F" w:rsidRPr="008A706F" w:rsidRDefault="008A706F" w:rsidP="008A706F">
      <w:pPr>
        <w:jc w:val="both"/>
        <w:rPr>
          <w:b/>
          <w:lang w:val="ru-RU"/>
        </w:rPr>
      </w:pPr>
      <w:r w:rsidRPr="008A706F">
        <w:rPr>
          <w:b/>
          <w:lang w:val="ru-RU"/>
        </w:rPr>
        <w:t>16.(1 балл). Как изменится продолжительность жизни клиента на фирме, если коэффициент удержания клиентов увеличится с 72% до 77%?</w:t>
      </w:r>
    </w:p>
    <w:p w:rsidR="008A706F" w:rsidRPr="008A706F" w:rsidRDefault="008A706F" w:rsidP="008A706F">
      <w:pPr>
        <w:jc w:val="both"/>
        <w:rPr>
          <w:b/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 xml:space="preserve">17. </w:t>
      </w:r>
      <w:r w:rsidRPr="008A706F">
        <w:rPr>
          <w:rFonts w:ascii="Arial" w:hAnsi="Arial" w:cs="Arial"/>
          <w:color w:val="000000"/>
          <w:sz w:val="20"/>
          <w:szCs w:val="20"/>
          <w:lang w:val="ru-RU"/>
        </w:rPr>
        <w:t>(</w:t>
      </w:r>
      <w:r w:rsidRPr="008A706F">
        <w:rPr>
          <w:b/>
          <w:lang w:val="ru-RU"/>
        </w:rPr>
        <w:t>2 балла).</w:t>
      </w:r>
      <w:r w:rsidRPr="008A706F">
        <w:rPr>
          <w:lang w:val="ru-RU"/>
        </w:rPr>
        <w:t xml:space="preserve">Величина среднемесячного счета, который телекоммуникационная компания выставляет абонентам  $50. Переменные затраты составляют $20 на один счет, затраты на маркетинг -  $30 в год в расчете на 1 клиента.  Каждый клиент получает и оплачивает 12 счетов в год.   Отток клиентов неизменен уже несколько лет и составляет10% в год. Ставка дисконтирования - 10% годовых. </w:t>
      </w:r>
      <w:r w:rsidRPr="008A706F">
        <w:rPr>
          <w:b/>
          <w:lang w:val="ru-RU"/>
        </w:rPr>
        <w:t>Какова пожизненная ценность клиента, если прибыль и коэффициент удержания неизменны?</w:t>
      </w:r>
    </w:p>
    <w:p w:rsidR="008A706F" w:rsidRPr="008A706F" w:rsidRDefault="008A706F" w:rsidP="008A706F">
      <w:pPr>
        <w:rPr>
          <w:b/>
          <w:lang w:val="ru-RU"/>
        </w:rPr>
      </w:pPr>
    </w:p>
    <w:p w:rsidR="008A706F" w:rsidRPr="008A706F" w:rsidRDefault="008A706F" w:rsidP="008A706F">
      <w:pPr>
        <w:rPr>
          <w:b/>
          <w:lang w:val="ru-RU"/>
        </w:rPr>
      </w:pPr>
      <w:r w:rsidRPr="008A706F">
        <w:rPr>
          <w:b/>
          <w:lang w:val="ru-RU"/>
        </w:rPr>
        <w:t xml:space="preserve">18.  (1 балл). </w:t>
      </w:r>
      <w:r w:rsidRPr="008A706F">
        <w:rPr>
          <w:lang w:val="ru-RU"/>
        </w:rPr>
        <w:t xml:space="preserve">По результатам масштабного опроса 35% клиентов компании показали высокую готовность рекомендовать бренд, и были отнесены к сегменту «промоутеры»; 50% клиентов оказались нейтральными, 15% - «критиками». </w:t>
      </w:r>
      <w:r w:rsidRPr="008A706F">
        <w:rPr>
          <w:b/>
          <w:lang w:val="ru-RU"/>
        </w:rPr>
        <w:t xml:space="preserve">Подсчитайте индекс </w:t>
      </w:r>
      <w:r w:rsidRPr="00E2541D">
        <w:rPr>
          <w:b/>
        </w:rPr>
        <w:t>NPS</w:t>
      </w:r>
    </w:p>
    <w:p w:rsidR="008A706F" w:rsidRPr="008A706F" w:rsidRDefault="008A706F" w:rsidP="008A706F">
      <w:pPr>
        <w:jc w:val="both"/>
        <w:rPr>
          <w:b/>
          <w:lang w:val="ru-RU"/>
        </w:rPr>
      </w:pPr>
    </w:p>
    <w:p w:rsidR="008A706F" w:rsidRPr="00E2541D" w:rsidRDefault="008A706F" w:rsidP="008A706F">
      <w:pPr>
        <w:jc w:val="both"/>
      </w:pPr>
      <w:r w:rsidRPr="008A706F">
        <w:rPr>
          <w:b/>
          <w:lang w:val="ru-RU"/>
        </w:rPr>
        <w:t>19. (2 балла)</w:t>
      </w:r>
      <w:r w:rsidRPr="008A706F">
        <w:rPr>
          <w:lang w:val="ru-RU"/>
        </w:rPr>
        <w:t xml:space="preserve">. </w:t>
      </w:r>
      <w:r w:rsidRPr="008A706F">
        <w:rPr>
          <w:b/>
          <w:lang w:val="ru-RU"/>
        </w:rPr>
        <w:t xml:space="preserve">Нарисуйте матрицу </w:t>
      </w:r>
      <w:r w:rsidRPr="00E2541D">
        <w:rPr>
          <w:b/>
        </w:rPr>
        <w:t>BCG</w:t>
      </w:r>
      <w:r w:rsidRPr="008A706F">
        <w:rPr>
          <w:b/>
          <w:lang w:val="ru-RU"/>
        </w:rPr>
        <w:t xml:space="preserve">. На ее основе проведите анализ продуктового портфеля компании. </w:t>
      </w:r>
      <w:r w:rsidRPr="00E2541D">
        <w:rPr>
          <w:b/>
        </w:rPr>
        <w:t>Насколько сбалансированным является данный продуктовый портфель?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196"/>
        <w:gridCol w:w="1362"/>
        <w:gridCol w:w="928"/>
        <w:gridCol w:w="1319"/>
        <w:gridCol w:w="1428"/>
      </w:tblGrid>
      <w:tr w:rsidR="008A706F" w:rsidRPr="00E2541D" w:rsidTr="008A706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6F" w:rsidRPr="00E2541D" w:rsidRDefault="008A706F" w:rsidP="008A706F">
            <w:pPr>
              <w:jc w:val="center"/>
              <w:rPr>
                <w:b/>
                <w:sz w:val="20"/>
                <w:szCs w:val="20"/>
              </w:rPr>
            </w:pPr>
            <w:r w:rsidRPr="00E2541D">
              <w:rPr>
                <w:b/>
                <w:sz w:val="20"/>
                <w:szCs w:val="20"/>
              </w:rPr>
              <w:lastRenderedPageBreak/>
              <w:t>Продуктовый портфель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6F" w:rsidRPr="008A706F" w:rsidRDefault="008A706F" w:rsidP="008A706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A706F">
              <w:rPr>
                <w:b/>
                <w:sz w:val="20"/>
                <w:szCs w:val="20"/>
                <w:lang w:val="ru-RU"/>
              </w:rPr>
              <w:t>Объем продаж торговой марки (млн. руб.)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6F" w:rsidRPr="008A706F" w:rsidRDefault="008A706F" w:rsidP="008A706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A706F">
              <w:rPr>
                <w:b/>
                <w:sz w:val="20"/>
                <w:szCs w:val="20"/>
                <w:lang w:val="ru-RU"/>
              </w:rPr>
              <w:t>Объем продаж трех крупнейших конкурентов фирмы (млн.руб.)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6F" w:rsidRPr="00E2541D" w:rsidRDefault="008A706F" w:rsidP="008A706F">
            <w:pPr>
              <w:jc w:val="center"/>
              <w:rPr>
                <w:b/>
                <w:sz w:val="20"/>
                <w:szCs w:val="20"/>
              </w:rPr>
            </w:pPr>
            <w:r w:rsidRPr="00E2541D">
              <w:rPr>
                <w:b/>
                <w:sz w:val="20"/>
                <w:szCs w:val="20"/>
              </w:rPr>
              <w:t>Рост рынка, %</w:t>
            </w:r>
          </w:p>
        </w:tc>
      </w:tr>
      <w:tr w:rsidR="008A706F" w:rsidRPr="00E2541D" w:rsidTr="008A706F">
        <w:tc>
          <w:tcPr>
            <w:tcW w:w="237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Торговая марка А</w:t>
            </w:r>
          </w:p>
        </w:tc>
        <w:tc>
          <w:tcPr>
            <w:tcW w:w="2196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0,5</w:t>
            </w:r>
          </w:p>
        </w:tc>
        <w:tc>
          <w:tcPr>
            <w:tcW w:w="136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0,7</w:t>
            </w:r>
          </w:p>
        </w:tc>
        <w:tc>
          <w:tcPr>
            <w:tcW w:w="9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0,7</w:t>
            </w:r>
          </w:p>
        </w:tc>
        <w:tc>
          <w:tcPr>
            <w:tcW w:w="1319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0,5</w:t>
            </w:r>
          </w:p>
        </w:tc>
        <w:tc>
          <w:tcPr>
            <w:tcW w:w="14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15</w:t>
            </w:r>
          </w:p>
        </w:tc>
      </w:tr>
      <w:tr w:rsidR="008A706F" w:rsidRPr="00E2541D" w:rsidTr="008A706F">
        <w:tc>
          <w:tcPr>
            <w:tcW w:w="237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Торговая марка Б</w:t>
            </w:r>
          </w:p>
        </w:tc>
        <w:tc>
          <w:tcPr>
            <w:tcW w:w="2196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1,8</w:t>
            </w:r>
          </w:p>
        </w:tc>
        <w:tc>
          <w:tcPr>
            <w:tcW w:w="136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1,6</w:t>
            </w:r>
          </w:p>
        </w:tc>
        <w:tc>
          <w:tcPr>
            <w:tcW w:w="9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1,6</w:t>
            </w:r>
          </w:p>
        </w:tc>
        <w:tc>
          <w:tcPr>
            <w:tcW w:w="1319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1,0</w:t>
            </w:r>
          </w:p>
        </w:tc>
        <w:tc>
          <w:tcPr>
            <w:tcW w:w="14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18</w:t>
            </w:r>
          </w:p>
        </w:tc>
      </w:tr>
      <w:tr w:rsidR="008A706F" w:rsidRPr="00E2541D" w:rsidTr="008A706F">
        <w:tc>
          <w:tcPr>
            <w:tcW w:w="237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Торговая марка В</w:t>
            </w:r>
          </w:p>
        </w:tc>
        <w:tc>
          <w:tcPr>
            <w:tcW w:w="2196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2,6</w:t>
            </w:r>
          </w:p>
        </w:tc>
        <w:tc>
          <w:tcPr>
            <w:tcW w:w="136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1,8</w:t>
            </w:r>
          </w:p>
        </w:tc>
        <w:tc>
          <w:tcPr>
            <w:tcW w:w="9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1,2</w:t>
            </w:r>
          </w:p>
        </w:tc>
        <w:tc>
          <w:tcPr>
            <w:tcW w:w="1319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1,0</w:t>
            </w:r>
          </w:p>
        </w:tc>
        <w:tc>
          <w:tcPr>
            <w:tcW w:w="14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5,5</w:t>
            </w:r>
          </w:p>
        </w:tc>
      </w:tr>
      <w:tr w:rsidR="008A706F" w:rsidRPr="00E2541D" w:rsidTr="008A706F">
        <w:tc>
          <w:tcPr>
            <w:tcW w:w="237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Торговая марка Г</w:t>
            </w:r>
          </w:p>
        </w:tc>
        <w:tc>
          <w:tcPr>
            <w:tcW w:w="2196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3,2</w:t>
            </w:r>
          </w:p>
        </w:tc>
        <w:tc>
          <w:tcPr>
            <w:tcW w:w="1362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4,4</w:t>
            </w:r>
          </w:p>
        </w:tc>
        <w:tc>
          <w:tcPr>
            <w:tcW w:w="9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0,8</w:t>
            </w:r>
          </w:p>
        </w:tc>
        <w:tc>
          <w:tcPr>
            <w:tcW w:w="1319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0,7</w:t>
            </w:r>
          </w:p>
        </w:tc>
        <w:tc>
          <w:tcPr>
            <w:tcW w:w="1428" w:type="dxa"/>
          </w:tcPr>
          <w:p w:rsidR="008A706F" w:rsidRPr="00E2541D" w:rsidRDefault="008A706F" w:rsidP="008A706F">
            <w:pPr>
              <w:rPr>
                <w:sz w:val="20"/>
                <w:szCs w:val="20"/>
              </w:rPr>
            </w:pPr>
            <w:r w:rsidRPr="00E2541D">
              <w:rPr>
                <w:sz w:val="20"/>
                <w:szCs w:val="20"/>
              </w:rPr>
              <w:t>1,6</w:t>
            </w:r>
          </w:p>
        </w:tc>
      </w:tr>
    </w:tbl>
    <w:p w:rsidR="008A706F" w:rsidRPr="00E2541D" w:rsidRDefault="008A706F" w:rsidP="008A706F">
      <w:pPr>
        <w:jc w:val="both"/>
      </w:pPr>
    </w:p>
    <w:p w:rsidR="008A706F" w:rsidRPr="00E2541D" w:rsidRDefault="008A706F" w:rsidP="008A706F">
      <w:pPr>
        <w:pStyle w:val="aff2"/>
        <w:spacing w:before="0" w:beforeAutospacing="0" w:after="0" w:afterAutospacing="0"/>
        <w:rPr>
          <w:b/>
        </w:rPr>
      </w:pPr>
      <w:r w:rsidRPr="00E2541D">
        <w:rPr>
          <w:b/>
        </w:rPr>
        <w:t>20. (</w:t>
      </w:r>
      <w:r w:rsidRPr="00083F7C">
        <w:rPr>
          <w:b/>
        </w:rPr>
        <w:t>1</w:t>
      </w:r>
      <w:r w:rsidRPr="00E2541D">
        <w:rPr>
          <w:b/>
        </w:rPr>
        <w:t xml:space="preserve"> балл).</w:t>
      </w:r>
      <w:r w:rsidRPr="00E2541D">
        <w:t xml:space="preserve">Руководство кофейни «Вкус Кофе» наняло Вас в качестве консультанта по маркетингу. Для принятия маркетинговых решений Вам необходимо провести SWOT-анализ для кофейни «Вкус Кофе», основываясь на информации, приведенной ниже. </w:t>
      </w:r>
      <w:r w:rsidRPr="00E2541D">
        <w:rPr>
          <w:b/>
        </w:rPr>
        <w:t>Постройте матрицу SWOT-анализа.  Разместите номер каждого из пунктов в квадрантах матрицы:</w:t>
      </w:r>
    </w:p>
    <w:p w:rsidR="008A706F" w:rsidRPr="00E2541D" w:rsidRDefault="008A706F" w:rsidP="007262C1">
      <w:pPr>
        <w:pStyle w:val="aff2"/>
        <w:numPr>
          <w:ilvl w:val="0"/>
          <w:numId w:val="31"/>
        </w:numPr>
        <w:spacing w:before="0" w:beforeAutospacing="0" w:after="0" w:afterAutospacing="0"/>
      </w:pPr>
      <w:r w:rsidRPr="00E2541D">
        <w:t>Кафе находится рядом со станцией метро</w:t>
      </w:r>
    </w:p>
    <w:p w:rsidR="008A706F" w:rsidRPr="00E2541D" w:rsidRDefault="008A706F" w:rsidP="007262C1">
      <w:pPr>
        <w:pStyle w:val="aff2"/>
        <w:numPr>
          <w:ilvl w:val="0"/>
          <w:numId w:val="31"/>
        </w:numPr>
        <w:spacing w:before="0" w:beforeAutospacing="0" w:after="0" w:afterAutospacing="0"/>
      </w:pPr>
      <w:r w:rsidRPr="00E2541D">
        <w:t>В кафе давно не проводился ремонт, в туалетных кабинах местами отколота плитка</w:t>
      </w:r>
    </w:p>
    <w:p w:rsidR="008A706F" w:rsidRPr="00E2541D" w:rsidRDefault="008A706F" w:rsidP="007262C1">
      <w:pPr>
        <w:pStyle w:val="aff2"/>
        <w:numPr>
          <w:ilvl w:val="0"/>
          <w:numId w:val="31"/>
        </w:numPr>
        <w:spacing w:before="0" w:beforeAutospacing="0" w:after="0" w:afterAutospacing="0"/>
      </w:pPr>
      <w:r w:rsidRPr="00E2541D">
        <w:t>В связи с ростом располагаемого дохода в течение последних шести лет, местные жители готовы тратить больше денег на проведение досуга</w:t>
      </w:r>
    </w:p>
    <w:p w:rsidR="008A706F" w:rsidRPr="00E2541D" w:rsidRDefault="008A706F" w:rsidP="007262C1">
      <w:pPr>
        <w:pStyle w:val="aff2"/>
        <w:numPr>
          <w:ilvl w:val="0"/>
          <w:numId w:val="31"/>
        </w:numPr>
        <w:spacing w:before="0" w:beforeAutospacing="0" w:after="0" w:afterAutospacing="0"/>
      </w:pPr>
      <w:r w:rsidRPr="00E2541D">
        <w:t>Муниципальные власти собираются запретить заведениям, располагающимся рядом с жилыми домами работать после 22.00</w:t>
      </w:r>
    </w:p>
    <w:p w:rsidR="008A706F" w:rsidRPr="00E2541D" w:rsidRDefault="008A706F" w:rsidP="007262C1">
      <w:pPr>
        <w:pStyle w:val="aff2"/>
        <w:numPr>
          <w:ilvl w:val="0"/>
          <w:numId w:val="31"/>
        </w:numPr>
      </w:pPr>
      <w:r w:rsidRPr="00E2541D">
        <w:t>В кафе начал работать шеф-повар из Франции, который внедряет новые рецепты выпечки</w:t>
      </w:r>
    </w:p>
    <w:p w:rsidR="008A706F" w:rsidRPr="00E2541D" w:rsidRDefault="008A706F" w:rsidP="007262C1">
      <w:pPr>
        <w:pStyle w:val="aff2"/>
        <w:numPr>
          <w:ilvl w:val="0"/>
          <w:numId w:val="31"/>
        </w:numPr>
      </w:pPr>
      <w:r w:rsidRPr="00E2541D">
        <w:t>В районе проходит приватизация двух помещений бывших столовых</w:t>
      </w:r>
    </w:p>
    <w:p w:rsidR="008A706F" w:rsidRPr="00E2541D" w:rsidRDefault="008A706F" w:rsidP="007262C1">
      <w:pPr>
        <w:pStyle w:val="aff2"/>
        <w:numPr>
          <w:ilvl w:val="0"/>
          <w:numId w:val="31"/>
        </w:numPr>
      </w:pPr>
      <w:r w:rsidRPr="00E2541D">
        <w:t>В соседнем помещении открылся Старбакс</w:t>
      </w:r>
    </w:p>
    <w:p w:rsidR="008A706F" w:rsidRPr="00E2541D" w:rsidRDefault="008A706F" w:rsidP="007262C1">
      <w:pPr>
        <w:pStyle w:val="aff2"/>
        <w:numPr>
          <w:ilvl w:val="0"/>
          <w:numId w:val="31"/>
        </w:numPr>
      </w:pPr>
      <w:r w:rsidRPr="00E2541D">
        <w:t>Обслуживающий персонал не всегда отличается вежливостью</w:t>
      </w:r>
    </w:p>
    <w:p w:rsidR="008A706F" w:rsidRPr="00E2541D" w:rsidRDefault="008A706F" w:rsidP="008A706F">
      <w:pPr>
        <w:pStyle w:val="aff2"/>
      </w:pPr>
      <w:r w:rsidRPr="00E2541D">
        <w:rPr>
          <w:b/>
        </w:rPr>
        <w:t>21.(2 балла).</w:t>
      </w:r>
      <w:r w:rsidRPr="00E2541D">
        <w:t xml:space="preserve"> Компания хочет оценить свое положение на рынке. Были определены параметры привлекательности рынка и конкурентоспособности. По каждому параметру эксперты дали свою оценку.</w:t>
      </w:r>
    </w:p>
    <w:p w:rsidR="008A706F" w:rsidRPr="00E2541D" w:rsidRDefault="008A706F" w:rsidP="008A706F">
      <w:pPr>
        <w:pStyle w:val="aff2"/>
        <w:rPr>
          <w:b/>
        </w:rPr>
      </w:pPr>
      <w:r w:rsidRPr="00E2541D">
        <w:rPr>
          <w:b/>
        </w:rPr>
        <w:t>Привлекательность рынка</w:t>
      </w:r>
    </w:p>
    <w:tbl>
      <w:tblPr>
        <w:tblW w:w="5460" w:type="dxa"/>
        <w:tblInd w:w="91" w:type="dxa"/>
        <w:tblLook w:val="04A0" w:firstRow="1" w:lastRow="0" w:firstColumn="1" w:lastColumn="0" w:noHBand="0" w:noVBand="1"/>
      </w:tblPr>
      <w:tblGrid>
        <w:gridCol w:w="2776"/>
        <w:gridCol w:w="1473"/>
        <w:gridCol w:w="1211"/>
      </w:tblGrid>
      <w:tr w:rsidR="008A706F" w:rsidRPr="00E2541D" w:rsidTr="008A706F">
        <w:trPr>
          <w:trHeight w:val="79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Коэффициент важности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Оценка (максимум 5 баллов)</w:t>
            </w:r>
          </w:p>
        </w:tc>
      </w:tr>
      <w:tr w:rsidR="008A706F" w:rsidRPr="00E2541D" w:rsidTr="008A706F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Прирост рынка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8A706F" w:rsidRPr="00E2541D" w:rsidTr="008A706F">
        <w:trPr>
          <w:trHeight w:val="3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Размеры рынка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706F" w:rsidRPr="00E2541D" w:rsidTr="008A706F">
        <w:trPr>
          <w:trHeight w:val="3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Интенсивность конкуренции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706F" w:rsidRPr="00E2541D" w:rsidTr="008A706F">
        <w:trPr>
          <w:trHeight w:val="4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Потенциал дифференциации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706F" w:rsidRPr="00E2541D" w:rsidTr="008A706F">
        <w:trPr>
          <w:trHeight w:val="46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Инвестиционная привлекательность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8A706F" w:rsidRPr="00E2541D" w:rsidRDefault="008A706F" w:rsidP="008A706F">
      <w:pPr>
        <w:pStyle w:val="aff2"/>
        <w:rPr>
          <w:b/>
        </w:rPr>
      </w:pPr>
      <w:r w:rsidRPr="00E2541D">
        <w:rPr>
          <w:b/>
        </w:rPr>
        <w:t>Конкурентоспособность</w:t>
      </w:r>
    </w:p>
    <w:tbl>
      <w:tblPr>
        <w:tblW w:w="5460" w:type="dxa"/>
        <w:tblInd w:w="91" w:type="dxa"/>
        <w:tblLook w:val="04A0" w:firstRow="1" w:lastRow="0" w:firstColumn="1" w:lastColumn="0" w:noHBand="0" w:noVBand="1"/>
      </w:tblPr>
      <w:tblGrid>
        <w:gridCol w:w="2776"/>
        <w:gridCol w:w="1473"/>
        <w:gridCol w:w="1211"/>
      </w:tblGrid>
      <w:tr w:rsidR="008A706F" w:rsidRPr="00E2541D" w:rsidTr="008A706F">
        <w:trPr>
          <w:trHeight w:val="70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Коэффициент важности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541D">
              <w:rPr>
                <w:b/>
                <w:bCs/>
                <w:color w:val="000000"/>
                <w:sz w:val="20"/>
                <w:szCs w:val="20"/>
              </w:rPr>
              <w:t>Оценка (максимум 5 баллов)</w:t>
            </w:r>
          </w:p>
        </w:tc>
      </w:tr>
      <w:tr w:rsidR="008A706F" w:rsidRPr="00E2541D" w:rsidTr="008A706F">
        <w:trPr>
          <w:trHeight w:val="31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Объем продаж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706F" w:rsidRPr="00E2541D" w:rsidTr="008A706F">
        <w:trPr>
          <w:trHeight w:val="49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Отличительные качества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A706F" w:rsidRPr="00E2541D" w:rsidTr="008A706F">
        <w:trPr>
          <w:trHeight w:val="439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Себестоимость единицы продукции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8A706F" w:rsidRPr="00E2541D" w:rsidTr="008A706F">
        <w:trPr>
          <w:trHeight w:val="31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Организация сбыта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8A706F" w:rsidRPr="00E2541D" w:rsidTr="008A706F">
        <w:trPr>
          <w:trHeight w:val="42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Технологические ноу-хау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6F" w:rsidRPr="00E2541D" w:rsidRDefault="008A706F" w:rsidP="008A706F">
            <w:pPr>
              <w:jc w:val="center"/>
              <w:rPr>
                <w:color w:val="000000"/>
                <w:sz w:val="20"/>
                <w:szCs w:val="20"/>
              </w:rPr>
            </w:pPr>
            <w:r w:rsidRPr="00E2541D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8A706F" w:rsidRPr="00E2541D" w:rsidRDefault="008A706F" w:rsidP="008A706F">
      <w:pPr>
        <w:pStyle w:val="aff2"/>
        <w:rPr>
          <w:b/>
        </w:rPr>
      </w:pPr>
      <w:r w:rsidRPr="00E2541D">
        <w:rPr>
          <w:b/>
        </w:rPr>
        <w:lastRenderedPageBreak/>
        <w:t>Посчитайте итоговые оценки и по их результатам постройте матрицу McKinsey-GE,определите стратегию. Дайте рекомендации относительно стратегии.</w:t>
      </w:r>
    </w:p>
    <w:p w:rsidR="008A706F" w:rsidRPr="008A706F" w:rsidRDefault="008A706F" w:rsidP="008A706F">
      <w:pPr>
        <w:rPr>
          <w:lang w:val="ru-RU"/>
        </w:rPr>
      </w:pPr>
      <w:r w:rsidRPr="008A706F">
        <w:rPr>
          <w:lang w:val="ru-RU"/>
        </w:rPr>
        <w:t xml:space="preserve">22. </w:t>
      </w:r>
      <w:r w:rsidRPr="008A706F">
        <w:rPr>
          <w:b/>
          <w:lang w:val="ru-RU"/>
        </w:rPr>
        <w:t>(1 балл)</w:t>
      </w:r>
      <w:r w:rsidRPr="008A706F">
        <w:rPr>
          <w:lang w:val="ru-RU"/>
        </w:rPr>
        <w:t xml:space="preserve"> </w:t>
      </w:r>
      <w:r w:rsidRPr="008A706F">
        <w:rPr>
          <w:b/>
          <w:lang w:val="ru-RU"/>
        </w:rPr>
        <w:t>Отметьте</w:t>
      </w:r>
      <w:r w:rsidRPr="008A706F">
        <w:rPr>
          <w:lang w:val="ru-RU"/>
        </w:rPr>
        <w:t>, какие типы трафика  проходят через собственные каналы фирмы в интернете:</w:t>
      </w:r>
    </w:p>
    <w:p w:rsidR="008A706F" w:rsidRPr="00083F7C" w:rsidRDefault="008A706F" w:rsidP="008A706F">
      <w:pPr>
        <w:ind w:left="720"/>
      </w:pPr>
      <w:r>
        <w:t>А</w:t>
      </w:r>
      <w:r w:rsidRPr="00083F7C">
        <w:t>) display</w:t>
      </w:r>
      <w:r w:rsidRPr="00083F7C">
        <w:tab/>
      </w:r>
      <w:r w:rsidRPr="00083F7C">
        <w:tab/>
      </w:r>
      <w:r w:rsidRPr="00083F7C">
        <w:tab/>
      </w:r>
      <w:r>
        <w:t>Д</w:t>
      </w:r>
      <w:r w:rsidRPr="00083F7C">
        <w:t xml:space="preserve">) E-mail </w:t>
      </w:r>
    </w:p>
    <w:p w:rsidR="008A706F" w:rsidRPr="00083F7C" w:rsidRDefault="008A706F" w:rsidP="008A706F">
      <w:pPr>
        <w:ind w:left="720"/>
      </w:pPr>
      <w:r>
        <w:t>Б</w:t>
      </w:r>
      <w:r w:rsidRPr="00083F7C">
        <w:t xml:space="preserve">) direct </w:t>
      </w:r>
      <w:r w:rsidRPr="00083F7C">
        <w:tab/>
      </w:r>
      <w:r w:rsidRPr="00083F7C">
        <w:tab/>
      </w:r>
      <w:r w:rsidRPr="00083F7C">
        <w:tab/>
      </w:r>
      <w:r>
        <w:t>Е</w:t>
      </w:r>
      <w:r w:rsidRPr="00083F7C">
        <w:t xml:space="preserve">) referral </w:t>
      </w:r>
    </w:p>
    <w:p w:rsidR="008A706F" w:rsidRPr="00600C3B" w:rsidRDefault="008A706F" w:rsidP="008A706F">
      <w:pPr>
        <w:ind w:left="720"/>
      </w:pPr>
      <w:r>
        <w:t>В</w:t>
      </w:r>
      <w:r w:rsidRPr="00083F7C">
        <w:t xml:space="preserve">)  organic search </w:t>
      </w:r>
      <w:r w:rsidRPr="00600C3B">
        <w:tab/>
      </w:r>
      <w:r w:rsidRPr="00600C3B">
        <w:tab/>
      </w:r>
      <w:r>
        <w:t>Ж</w:t>
      </w:r>
      <w:r w:rsidRPr="00600C3B">
        <w:t>)</w:t>
      </w:r>
      <w:r w:rsidRPr="00600C3B">
        <w:rPr>
          <w:rFonts w:ascii="Calibri" w:eastAsia="+mn-ea" w:hAnsi="Calibri" w:cs="+mn-cs"/>
          <w:color w:val="000000"/>
        </w:rPr>
        <w:t xml:space="preserve"> </w:t>
      </w:r>
      <w:r w:rsidRPr="00600C3B">
        <w:t xml:space="preserve">social </w:t>
      </w:r>
    </w:p>
    <w:p w:rsidR="008A706F" w:rsidRPr="00600C3B" w:rsidRDefault="008A706F" w:rsidP="008A706F">
      <w:pPr>
        <w:ind w:left="720"/>
      </w:pPr>
      <w:r>
        <w:t>Г</w:t>
      </w:r>
      <w:r w:rsidRPr="00083F7C">
        <w:t xml:space="preserve">) paid search </w:t>
      </w:r>
      <w:r w:rsidRPr="00600C3B">
        <w:tab/>
      </w:r>
      <w:r w:rsidRPr="00600C3B">
        <w:tab/>
      </w:r>
    </w:p>
    <w:p w:rsidR="008A706F" w:rsidRPr="008A706F" w:rsidRDefault="008A706F" w:rsidP="008A706F">
      <w:pPr>
        <w:pStyle w:val="aff1"/>
        <w:ind w:left="1080"/>
        <w:rPr>
          <w:color w:val="000000" w:themeColor="text1"/>
        </w:rPr>
      </w:pPr>
    </w:p>
    <w:p w:rsidR="00F62FB9" w:rsidRPr="0027689D" w:rsidRDefault="006F23EA" w:rsidP="007262C1">
      <w:pPr>
        <w:keepNext/>
        <w:numPr>
          <w:ilvl w:val="0"/>
          <w:numId w:val="3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990FD0" w:rsidTr="00F62FB9">
        <w:tc>
          <w:tcPr>
            <w:tcW w:w="4219" w:type="dxa"/>
            <w:shd w:val="clear" w:color="auto" w:fill="auto"/>
          </w:tcPr>
          <w:p w:rsidR="00F62FB9" w:rsidRPr="0027689D" w:rsidRDefault="00F62FB9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  <w:r w:rsidRPr="0027689D">
              <w:rPr>
                <w:i/>
                <w:color w:val="C00000"/>
                <w:lang w:val="ru-RU" w:eastAsia="ru-RU"/>
              </w:rPr>
              <w:t>(заполняется в соответствии с таблицей п.3)</w:t>
            </w:r>
          </w:p>
        </w:tc>
        <w:tc>
          <w:tcPr>
            <w:tcW w:w="5953" w:type="dxa"/>
            <w:shd w:val="clear" w:color="auto" w:fill="auto"/>
          </w:tcPr>
          <w:p w:rsidR="00F62FB9" w:rsidRDefault="0027689D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  <w:p w:rsidR="00093B92" w:rsidRPr="0027689D" w:rsidRDefault="00093B92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>
              <w:rPr>
                <w:i/>
                <w:color w:val="C00000"/>
                <w:lang w:val="ru-RU" w:eastAsia="ru-RU"/>
              </w:rPr>
              <w:t>(тесты, задачи</w:t>
            </w:r>
            <w:r w:rsidR="00184987">
              <w:rPr>
                <w:i/>
                <w:color w:val="C00000"/>
                <w:lang w:val="ru-RU" w:eastAsia="ru-RU"/>
              </w:rPr>
              <w:t>, кейсы</w:t>
            </w:r>
            <w:r>
              <w:rPr>
                <w:i/>
                <w:color w:val="C00000"/>
                <w:lang w:val="ru-RU" w:eastAsia="ru-RU"/>
              </w:rPr>
              <w:t xml:space="preserve"> и т.п.)</w:t>
            </w:r>
          </w:p>
        </w:tc>
      </w:tr>
      <w:tr w:rsidR="00F62FB9" w:rsidRPr="00990FD0" w:rsidTr="00F62FB9">
        <w:tc>
          <w:tcPr>
            <w:tcW w:w="4219" w:type="dxa"/>
            <w:shd w:val="clear" w:color="auto" w:fill="auto"/>
          </w:tcPr>
          <w:p w:rsidR="00CE61A7" w:rsidRDefault="00CE61A7" w:rsidP="007262C1">
            <w:pPr>
              <w:pStyle w:val="aff1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основные маркетинговые аналитические модели</w:t>
            </w:r>
          </w:p>
          <w:p w:rsidR="00CE61A7" w:rsidRDefault="00CE61A7" w:rsidP="007262C1">
            <w:pPr>
              <w:pStyle w:val="aff1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алгоритмы проведения анализа рынка</w:t>
            </w:r>
          </w:p>
          <w:p w:rsidR="00CE61A7" w:rsidRDefault="00CE61A7" w:rsidP="007262C1">
            <w:pPr>
              <w:pStyle w:val="aff1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этапы, технологию и содержание работы по подготовке стратегического маркетингового плана компании</w:t>
            </w:r>
          </w:p>
          <w:p w:rsidR="00CE61A7" w:rsidRDefault="00CE61A7" w:rsidP="007262C1">
            <w:pPr>
              <w:pStyle w:val="aff1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источники и инструменты  сбора информации для проведения маркетингового аудита компании в т.ч. в цифровой среде</w:t>
            </w:r>
          </w:p>
          <w:p w:rsidR="0065565A" w:rsidRDefault="0065565A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метрики определения эффективности маркетинговой деятельности компании, в т.ч. в цифровом пространстве</w:t>
            </w:r>
          </w:p>
          <w:p w:rsidR="0065565A" w:rsidRDefault="0065565A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Знать подходы к идентификации рисков маркетингового планирования</w:t>
            </w:r>
          </w:p>
          <w:p w:rsidR="00F62FB9" w:rsidRPr="00F62FB9" w:rsidRDefault="0065565A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i/>
                <w:u w:val="single"/>
                <w:lang w:val="ru-RU" w:eastAsia="ru-RU"/>
              </w:rPr>
            </w:pPr>
            <w:r w:rsidRPr="0065565A">
              <w:rPr>
                <w:rFonts w:eastAsia="Calibri"/>
                <w:sz w:val="20"/>
                <w:szCs w:val="20"/>
                <w:lang w:val="ru-RU" w:eastAsia="en-US"/>
              </w:rPr>
              <w:t>Знать особенности цифровых маркетинговых технологий и  основные сервисы маркетинговой аналитики в интернете</w:t>
            </w:r>
          </w:p>
        </w:tc>
        <w:tc>
          <w:tcPr>
            <w:tcW w:w="5953" w:type="dxa"/>
            <w:shd w:val="clear" w:color="auto" w:fill="auto"/>
          </w:tcPr>
          <w:p w:rsidR="00640313" w:rsidRDefault="00464D68" w:rsidP="00F62FB9">
            <w:pPr>
              <w:keepNext/>
              <w:spacing w:before="240" w:after="120" w:line="276" w:lineRule="auto"/>
              <w:jc w:val="both"/>
              <w:rPr>
                <w:i/>
                <w:color w:val="000000" w:themeColor="text1"/>
                <w:u w:val="single"/>
                <w:lang w:val="ru-RU" w:eastAsia="ru-RU"/>
              </w:rPr>
            </w:pPr>
            <w:r w:rsidRPr="00640313">
              <w:rPr>
                <w:i/>
                <w:color w:val="000000" w:themeColor="text1"/>
                <w:u w:val="single"/>
                <w:lang w:val="ru-RU" w:eastAsia="ru-RU"/>
              </w:rPr>
              <w:t>Тест</w:t>
            </w:r>
            <w:r w:rsidR="00640313">
              <w:rPr>
                <w:i/>
                <w:color w:val="000000" w:themeColor="text1"/>
                <w:u w:val="single"/>
                <w:lang w:val="ru-RU" w:eastAsia="ru-RU"/>
              </w:rPr>
              <w:t>ы</w:t>
            </w:r>
            <w:r w:rsidRPr="00640313">
              <w:rPr>
                <w:i/>
                <w:color w:val="000000" w:themeColor="text1"/>
                <w:u w:val="single"/>
                <w:lang w:val="ru-RU" w:eastAsia="ru-RU"/>
              </w:rPr>
              <w:t xml:space="preserve"> 1, 2</w:t>
            </w:r>
            <w:r w:rsidR="00640313">
              <w:rPr>
                <w:i/>
                <w:color w:val="000000" w:themeColor="text1"/>
                <w:u w:val="single"/>
                <w:lang w:val="ru-RU" w:eastAsia="ru-RU"/>
              </w:rPr>
              <w:t>;</w:t>
            </w:r>
          </w:p>
          <w:p w:rsidR="00640313" w:rsidRDefault="00640313" w:rsidP="00F62FB9">
            <w:pPr>
              <w:keepNext/>
              <w:spacing w:before="240" w:after="120" w:line="276" w:lineRule="auto"/>
              <w:jc w:val="both"/>
              <w:rPr>
                <w:i/>
                <w:color w:val="000000" w:themeColor="text1"/>
                <w:u w:val="single"/>
                <w:lang w:val="ru-RU" w:eastAsia="ru-RU"/>
              </w:rPr>
            </w:pPr>
            <w:r>
              <w:rPr>
                <w:i/>
                <w:color w:val="000000" w:themeColor="text1"/>
                <w:u w:val="single"/>
                <w:lang w:val="ru-RU" w:eastAsia="ru-RU"/>
              </w:rPr>
              <w:t>Защита группового проекта;</w:t>
            </w:r>
          </w:p>
          <w:p w:rsidR="00F62FB9" w:rsidRPr="00640313" w:rsidRDefault="00EC5B0C" w:rsidP="00F62FB9">
            <w:pPr>
              <w:keepNext/>
              <w:spacing w:before="240" w:after="120" w:line="276" w:lineRule="auto"/>
              <w:jc w:val="both"/>
              <w:rPr>
                <w:i/>
                <w:color w:val="000000" w:themeColor="text1"/>
                <w:u w:val="single"/>
                <w:lang w:val="ru-RU" w:eastAsia="ru-RU"/>
              </w:rPr>
            </w:pPr>
            <w:r w:rsidRPr="00640313">
              <w:rPr>
                <w:i/>
                <w:color w:val="000000" w:themeColor="text1"/>
                <w:u w:val="single"/>
                <w:lang w:val="ru-RU" w:eastAsia="ru-RU"/>
              </w:rPr>
              <w:t>устный экзамен по билетам</w:t>
            </w:r>
          </w:p>
        </w:tc>
      </w:tr>
      <w:tr w:rsidR="00640313" w:rsidRPr="00990FD0" w:rsidTr="00990FD0">
        <w:trPr>
          <w:trHeight w:val="7934"/>
        </w:trPr>
        <w:tc>
          <w:tcPr>
            <w:tcW w:w="4219" w:type="dxa"/>
            <w:shd w:val="clear" w:color="auto" w:fill="auto"/>
          </w:tcPr>
          <w:p w:rsidR="00640313" w:rsidRPr="00640313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40313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Уметь использовать сервисы маркетинговой аналитики в интернете и сервисы мобильной аналитики для сбора необходимой информации</w:t>
            </w:r>
          </w:p>
          <w:p w:rsidR="00640313" w:rsidRPr="0065565A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5565A">
              <w:rPr>
                <w:rFonts w:eastAsia="Calibri"/>
                <w:sz w:val="20"/>
                <w:szCs w:val="20"/>
                <w:lang w:val="ru-RU" w:eastAsia="en-US"/>
              </w:rPr>
              <w:t xml:space="preserve">Уметь создавать малую группу, планировать ее работу и достигать поставленных целей в определенные сроки </w:t>
            </w:r>
          </w:p>
          <w:p w:rsidR="00640313" w:rsidRPr="00640313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40313">
              <w:rPr>
                <w:rFonts w:eastAsia="Calibri"/>
                <w:sz w:val="20"/>
                <w:szCs w:val="20"/>
                <w:lang w:val="ru-RU" w:eastAsia="en-US"/>
              </w:rPr>
              <w:t>Уметь организовать  исследовательскую работу и подготовить ряд отчетов по ее реализации в форме презентаций в дистанционном формате с использованием социальных сетей и мессенджеров</w:t>
            </w:r>
          </w:p>
          <w:p w:rsidR="00640313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E61A7">
              <w:rPr>
                <w:rFonts w:eastAsia="Calibri"/>
                <w:sz w:val="20"/>
                <w:szCs w:val="20"/>
                <w:lang w:val="ru-RU" w:eastAsia="en-US"/>
              </w:rPr>
              <w:t xml:space="preserve">Уметь проанализировать и обработать собранные данные для подготовки маркетингового плана компании  </w:t>
            </w:r>
          </w:p>
          <w:p w:rsidR="00640313" w:rsidRPr="0065565A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65565A">
              <w:rPr>
                <w:rFonts w:eastAsia="Calibri"/>
                <w:sz w:val="20"/>
                <w:szCs w:val="20"/>
                <w:lang w:val="ru-RU" w:eastAsia="en-US"/>
              </w:rPr>
              <w:t>Владеть навыками разработки предложений по совершенствованию маркетинговой стратегии и разработки маркетингового плана коммерческой компании</w:t>
            </w:r>
          </w:p>
          <w:p w:rsidR="00640313" w:rsidRDefault="00640313" w:rsidP="007262C1">
            <w:pPr>
              <w:pStyle w:val="aff1"/>
              <w:numPr>
                <w:ilvl w:val="0"/>
                <w:numId w:val="36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Уметь оценить предложения по совершенствованию маркетинговой стратегии и тактики</w:t>
            </w:r>
          </w:p>
        </w:tc>
        <w:tc>
          <w:tcPr>
            <w:tcW w:w="5953" w:type="dxa"/>
            <w:shd w:val="clear" w:color="auto" w:fill="auto"/>
          </w:tcPr>
          <w:p w:rsidR="00640313" w:rsidRDefault="00640313" w:rsidP="00F62FB9">
            <w:pPr>
              <w:keepNext/>
              <w:spacing w:before="240" w:after="120" w:line="276" w:lineRule="auto"/>
              <w:jc w:val="both"/>
              <w:rPr>
                <w:i/>
                <w:color w:val="000000" w:themeColor="text1"/>
                <w:u w:val="single"/>
                <w:lang w:val="ru-RU" w:eastAsia="ru-RU"/>
              </w:rPr>
            </w:pPr>
            <w:r w:rsidRPr="00640313">
              <w:rPr>
                <w:i/>
                <w:color w:val="000000" w:themeColor="text1"/>
                <w:u w:val="single"/>
                <w:lang w:val="ru-RU" w:eastAsia="ru-RU"/>
              </w:rPr>
              <w:t>Промежуточные презентации 1 – 9;</w:t>
            </w:r>
          </w:p>
          <w:p w:rsidR="00640313" w:rsidRPr="00640313" w:rsidRDefault="00640313" w:rsidP="00F62FB9">
            <w:pPr>
              <w:keepNext/>
              <w:spacing w:before="240" w:after="120" w:line="276" w:lineRule="auto"/>
              <w:jc w:val="both"/>
              <w:rPr>
                <w:i/>
                <w:color w:val="000000" w:themeColor="text1"/>
                <w:u w:val="single"/>
                <w:lang w:val="ru-RU" w:eastAsia="ru-RU"/>
              </w:rPr>
            </w:pPr>
            <w:r>
              <w:rPr>
                <w:i/>
                <w:color w:val="000000" w:themeColor="text1"/>
                <w:u w:val="single"/>
                <w:lang w:val="ru-RU" w:eastAsia="ru-RU"/>
              </w:rPr>
              <w:t>Защита группового проекта</w:t>
            </w:r>
          </w:p>
        </w:tc>
      </w:tr>
    </w:tbl>
    <w:p w:rsidR="00184987" w:rsidRDefault="00184987" w:rsidP="00184987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</w:p>
    <w:p w:rsidR="00F20B45" w:rsidRDefault="006945C2" w:rsidP="007262C1">
      <w:pPr>
        <w:keepNext/>
        <w:numPr>
          <w:ilvl w:val="0"/>
          <w:numId w:val="3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999"/>
        <w:gridCol w:w="1911"/>
      </w:tblGrid>
      <w:tr w:rsidR="00340632" w:rsidRPr="007B3D24" w:rsidTr="00B66F8A">
        <w:trPr>
          <w:trHeight w:val="567"/>
        </w:trPr>
        <w:tc>
          <w:tcPr>
            <w:tcW w:w="81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</w:p>
          <w:p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:rsidR="00340632" w:rsidRPr="007B3D24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184987">
              <w:rPr>
                <w:i/>
                <w:color w:val="C00000"/>
                <w:lang w:val="ru-RU" w:eastAsia="ru-RU"/>
              </w:rPr>
              <w:t>(заполняется в соответствии с таблицей п.8)</w:t>
            </w:r>
          </w:p>
        </w:tc>
        <w:tc>
          <w:tcPr>
            <w:tcW w:w="194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B3D24" w:rsidTr="00B66F8A">
        <w:tc>
          <w:tcPr>
            <w:tcW w:w="8188" w:type="dxa"/>
            <w:tcBorders>
              <w:top w:val="double" w:sz="6" w:space="0" w:color="auto"/>
            </w:tcBorders>
            <w:shd w:val="clear" w:color="auto" w:fill="auto"/>
          </w:tcPr>
          <w:p w:rsidR="000B33BD" w:rsidRPr="007B3D24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Тест 1</w:t>
            </w:r>
          </w:p>
        </w:tc>
        <w:tc>
          <w:tcPr>
            <w:tcW w:w="1948" w:type="dxa"/>
            <w:tcBorders>
              <w:top w:val="double" w:sz="6" w:space="0" w:color="auto"/>
            </w:tcBorders>
            <w:shd w:val="clear" w:color="auto" w:fill="auto"/>
          </w:tcPr>
          <w:p w:rsidR="000B33BD" w:rsidRPr="007B3D24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25</w:t>
            </w:r>
          </w:p>
        </w:tc>
      </w:tr>
      <w:tr w:rsidR="000B33BD" w:rsidRPr="007B3D24" w:rsidTr="00B66F8A">
        <w:tc>
          <w:tcPr>
            <w:tcW w:w="8188" w:type="dxa"/>
            <w:shd w:val="clear" w:color="auto" w:fill="auto"/>
          </w:tcPr>
          <w:p w:rsidR="000B33BD" w:rsidRPr="007B3D24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Тест 2</w:t>
            </w:r>
          </w:p>
        </w:tc>
        <w:tc>
          <w:tcPr>
            <w:tcW w:w="1948" w:type="dxa"/>
            <w:shd w:val="clear" w:color="auto" w:fill="auto"/>
          </w:tcPr>
          <w:p w:rsidR="000B33BD" w:rsidRPr="007B3D24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25</w:t>
            </w:r>
          </w:p>
        </w:tc>
      </w:tr>
      <w:tr w:rsidR="008A706F" w:rsidRPr="008A706F" w:rsidTr="00B66F8A">
        <w:tc>
          <w:tcPr>
            <w:tcW w:w="8188" w:type="dxa"/>
            <w:shd w:val="clear" w:color="auto" w:fill="auto"/>
          </w:tcPr>
          <w:p w:rsidR="008A706F" w:rsidRPr="008A706F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 xml:space="preserve">1промежуточная презентация «Выбор компании и рынка, модель продукта, подбор конкурентов с помощью </w:t>
            </w:r>
            <w:r>
              <w:rPr>
                <w:b/>
                <w:bCs/>
                <w:color w:val="000000"/>
                <w:spacing w:val="5"/>
                <w:lang w:eastAsia="ru-RU"/>
              </w:rPr>
              <w:t>c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 xml:space="preserve">ервиса </w:t>
            </w:r>
            <w:r>
              <w:rPr>
                <w:b/>
                <w:bCs/>
                <w:color w:val="000000"/>
                <w:spacing w:val="5"/>
                <w:lang w:eastAsia="ru-RU"/>
              </w:rPr>
              <w:t>SimilarSites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8A706F" w:rsidRPr="007B3D24" w:rsidRDefault="00152A6F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0B33BD" w:rsidRPr="008A706F" w:rsidTr="00B66F8A">
        <w:tc>
          <w:tcPr>
            <w:tcW w:w="8188" w:type="dxa"/>
            <w:shd w:val="clear" w:color="auto" w:fill="auto"/>
          </w:tcPr>
          <w:p w:rsidR="000B33BD" w:rsidRPr="008A706F" w:rsidRDefault="008A706F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 xml:space="preserve">2промежуточная презентация «Методология исследования и </w:t>
            </w:r>
            <w:r>
              <w:rPr>
                <w:b/>
                <w:bCs/>
                <w:color w:val="000000"/>
                <w:spacing w:val="5"/>
                <w:lang w:eastAsia="ru-RU"/>
              </w:rPr>
              <w:t>PEST</w:t>
            </w:r>
            <w:r w:rsidRPr="008A706F">
              <w:rPr>
                <w:b/>
                <w:bCs/>
                <w:color w:val="000000"/>
                <w:spacing w:val="5"/>
                <w:lang w:val="ru-RU" w:eastAsia="ru-RU"/>
              </w:rPr>
              <w:t>-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анализ»</w:t>
            </w:r>
          </w:p>
        </w:tc>
        <w:tc>
          <w:tcPr>
            <w:tcW w:w="1948" w:type="dxa"/>
            <w:shd w:val="clear" w:color="auto" w:fill="auto"/>
          </w:tcPr>
          <w:p w:rsidR="000B33BD" w:rsidRPr="007B3D24" w:rsidRDefault="00152A6F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3промежуточная презентация «Исследование конкурентов и потребителей с помощью сервисов маркетинговой аналитики»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Default="00152A6F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4 промежуточная презентация «Анкета для онлайн опроса»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Pr="007B3D24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5 промежуточная презентация «Прогнозирование спроса на выбранном рынке. Анализ продуктового портфеля с использованием сервисов маркетинговой аналитики»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Pr="007B3D24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6 промежуточная презентация «Разработка и тестирование инновационных идей»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Pr="007B3D24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lastRenderedPageBreak/>
              <w:t>7 промежуточная презентация «Ценовой анализ и построение карты ценности (позиционирование по ценности рыночного предложения)»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Pr="007B3D24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8 промежуточная презентация «Сегментация рынка и конкурентный анализ по результатам опроса»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152A6F" w:rsidRPr="008A706F" w:rsidTr="00B66F8A">
        <w:tc>
          <w:tcPr>
            <w:tcW w:w="8188" w:type="dxa"/>
            <w:shd w:val="clear" w:color="auto" w:fill="auto"/>
          </w:tcPr>
          <w:p w:rsidR="00152A6F" w:rsidRPr="007B3D24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9 промежуточная презентация «Предложения для комплекса маркетинг-микс выбранной компании</w:t>
            </w:r>
            <w:r w:rsidR="00EC5B0C">
              <w:rPr>
                <w:b/>
                <w:bCs/>
                <w:color w:val="000000"/>
                <w:spacing w:val="5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lang w:val="ru-RU" w:eastAsia="ru-RU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152A6F" w:rsidRDefault="00152A6F">
            <w:r w:rsidRPr="00275E14">
              <w:rPr>
                <w:color w:val="000000"/>
                <w:spacing w:val="5"/>
                <w:lang w:val="ru-RU" w:eastAsia="ru-RU"/>
              </w:rPr>
              <w:t>10</w:t>
            </w:r>
          </w:p>
        </w:tc>
      </w:tr>
      <w:tr w:rsidR="00B66F8A" w:rsidRPr="008A706F" w:rsidTr="00B66F8A">
        <w:tc>
          <w:tcPr>
            <w:tcW w:w="8188" w:type="dxa"/>
            <w:shd w:val="clear" w:color="auto" w:fill="auto"/>
          </w:tcPr>
          <w:p w:rsidR="00B66F8A" w:rsidRDefault="00152A6F" w:rsidP="00B66F8A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Промежуточная аттестация (защита группового проекта/устный экзамен по билетам)</w:t>
            </w:r>
          </w:p>
        </w:tc>
        <w:tc>
          <w:tcPr>
            <w:tcW w:w="1948" w:type="dxa"/>
            <w:shd w:val="clear" w:color="auto" w:fill="auto"/>
          </w:tcPr>
          <w:p w:rsidR="00B66F8A" w:rsidRPr="007B3D24" w:rsidRDefault="00152A6F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</w:tbl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52A6F" w:rsidRPr="000B33BD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2A6F" w:rsidRPr="000B33BD" w:rsidRDefault="00152A6F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t>≥170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t>200</w:t>
            </w:r>
          </w:p>
        </w:tc>
      </w:tr>
      <w:tr w:rsidR="00152A6F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A6F" w:rsidRPr="000B33BD" w:rsidRDefault="00152A6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t>≥130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rPr>
                <w:lang w:val="en-US"/>
              </w:rPr>
              <w:t>&lt;</w:t>
            </w:r>
            <w:r>
              <w:t>170</w:t>
            </w:r>
          </w:p>
        </w:tc>
      </w:tr>
      <w:tr w:rsidR="00152A6F" w:rsidRPr="000B33BD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2A6F" w:rsidRPr="000B33BD" w:rsidRDefault="00152A6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t>≥80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rPr>
                <w:lang w:val="en-US"/>
              </w:rPr>
              <w:t>&lt;</w:t>
            </w:r>
            <w:r>
              <w:t>130</w:t>
            </w:r>
          </w:p>
        </w:tc>
      </w:tr>
      <w:tr w:rsidR="00152A6F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A6F" w:rsidRPr="000B33BD" w:rsidRDefault="00152A6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A6F" w:rsidRPr="000B33BD" w:rsidRDefault="00152A6F" w:rsidP="00990FD0">
            <w:pPr>
              <w:pStyle w:val="Default"/>
              <w:jc w:val="center"/>
            </w:pPr>
            <w:r>
              <w:rPr>
                <w:lang w:val="en-US"/>
              </w:rPr>
              <w:t>&lt;</w:t>
            </w:r>
            <w:r>
              <w:t>80</w:t>
            </w:r>
          </w:p>
        </w:tc>
      </w:tr>
    </w:tbl>
    <w:p w:rsidR="00AD6821" w:rsidRPr="00322705" w:rsidRDefault="000B33BD" w:rsidP="007262C1">
      <w:pPr>
        <w:keepNext/>
        <w:numPr>
          <w:ilvl w:val="0"/>
          <w:numId w:val="3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:rsidR="002D5BA4" w:rsidRPr="00BE2D4E" w:rsidRDefault="002D5BA4" w:rsidP="002D5BA4">
      <w:pPr>
        <w:ind w:left="360"/>
        <w:jc w:val="both"/>
        <w:rPr>
          <w:color w:val="000000"/>
          <w:spacing w:val="5"/>
          <w:lang w:val="ru-RU" w:eastAsia="ru-RU"/>
        </w:rPr>
      </w:pPr>
      <w:r>
        <w:rPr>
          <w:color w:val="000000"/>
          <w:spacing w:val="5"/>
          <w:lang w:val="ru-RU" w:eastAsia="ru-RU"/>
        </w:rPr>
        <w:t xml:space="preserve">Промежуточные презентации 1-9, а также групповая финальная презентация вместе с расчетными материалами прикрепляются студентами на платформе </w:t>
      </w:r>
      <w:r w:rsidRPr="00BE2D4E">
        <w:rPr>
          <w:color w:val="000000"/>
          <w:spacing w:val="5"/>
          <w:lang w:val="ru-RU" w:eastAsia="ru-RU"/>
        </w:rPr>
        <w:t xml:space="preserve"> «on.econ»</w:t>
      </w:r>
      <w:r>
        <w:rPr>
          <w:color w:val="000000"/>
          <w:spacing w:val="5"/>
          <w:lang w:val="ru-RU" w:eastAsia="ru-RU"/>
        </w:rPr>
        <w:t xml:space="preserve">. Платформа используется также для </w:t>
      </w:r>
      <w:r w:rsidRPr="00BE2D4E">
        <w:rPr>
          <w:color w:val="000000"/>
          <w:spacing w:val="5"/>
          <w:lang w:val="ru-RU" w:eastAsia="ru-RU"/>
        </w:rPr>
        <w:t xml:space="preserve"> размещения</w:t>
      </w:r>
      <w:r>
        <w:rPr>
          <w:color w:val="000000"/>
          <w:spacing w:val="5"/>
          <w:lang w:val="ru-RU" w:eastAsia="ru-RU"/>
        </w:rPr>
        <w:t xml:space="preserve"> всех учебных и методических</w:t>
      </w:r>
      <w:r w:rsidRPr="00BE2D4E">
        <w:rPr>
          <w:color w:val="000000"/>
          <w:spacing w:val="5"/>
          <w:lang w:val="ru-RU" w:eastAsia="ru-RU"/>
        </w:rPr>
        <w:t xml:space="preserve"> материалов </w:t>
      </w:r>
      <w:r>
        <w:rPr>
          <w:color w:val="000000"/>
          <w:spacing w:val="5"/>
          <w:lang w:val="ru-RU" w:eastAsia="ru-RU"/>
        </w:rPr>
        <w:t xml:space="preserve">для освоения </w:t>
      </w:r>
      <w:r w:rsidRPr="00BE2D4E">
        <w:rPr>
          <w:color w:val="000000"/>
          <w:spacing w:val="5"/>
          <w:lang w:val="ru-RU" w:eastAsia="ru-RU"/>
        </w:rPr>
        <w:t>дисциплины.</w:t>
      </w:r>
    </w:p>
    <w:p w:rsidR="002D5BA4" w:rsidRPr="00BE2D4E" w:rsidRDefault="002D5BA4" w:rsidP="002D5BA4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="004C1093">
        <w:rPr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BE2D4E">
        <w:rPr>
          <w:color w:val="000000"/>
          <w:spacing w:val="5"/>
          <w:lang w:val="ru-RU" w:eastAsia="ru-RU"/>
        </w:rPr>
        <w:t>:</w:t>
      </w:r>
    </w:p>
    <w:p w:rsidR="002D5BA4" w:rsidRPr="00BE2D4E" w:rsidRDefault="002D5BA4" w:rsidP="002D5BA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right="-3"/>
        <w:jc w:val="both"/>
        <w:rPr>
          <w:color w:val="000000"/>
          <w:spacing w:val="5"/>
          <w:lang w:val="ru-RU" w:eastAsia="ru-RU"/>
        </w:rPr>
      </w:pPr>
      <w:r w:rsidRPr="00BE2D4E">
        <w:rPr>
          <w:color w:val="000000"/>
          <w:spacing w:val="5"/>
          <w:lang w:val="ru-RU" w:eastAsia="ru-RU"/>
        </w:rPr>
        <w:t xml:space="preserve">мультимедийный класс </w:t>
      </w:r>
    </w:p>
    <w:p w:rsidR="002D5BA4" w:rsidRPr="00BE2D4E" w:rsidRDefault="002D5BA4" w:rsidP="002D5BA4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ind w:right="-3"/>
        <w:jc w:val="both"/>
        <w:rPr>
          <w:color w:val="000000"/>
          <w:spacing w:val="5"/>
          <w:lang w:val="ru-RU" w:eastAsia="ru-RU"/>
        </w:rPr>
      </w:pPr>
      <w:r w:rsidRPr="00BE2D4E">
        <w:rPr>
          <w:color w:val="000000"/>
          <w:spacing w:val="5"/>
          <w:lang w:val="ru-RU" w:eastAsia="ru-RU"/>
        </w:rPr>
        <w:t>доска с маркерами</w:t>
      </w:r>
    </w:p>
    <w:p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116FCF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6945C2">
        <w:rPr>
          <w:b/>
          <w:lang w:val="ru-RU"/>
        </w:rPr>
        <w:t>__</w:t>
      </w:r>
      <w:r w:rsidR="002D5BA4">
        <w:rPr>
          <w:b/>
          <w:lang w:val="ru-RU"/>
        </w:rPr>
        <w:t>к.э.н., доц.Слепенкова Е.М.</w:t>
      </w:r>
    </w:p>
    <w:p w:rsidR="002D5BA4" w:rsidRDefault="002D5BA4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D5BA4" w:rsidRDefault="00116FCF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49" w:rsidRDefault="00446E49">
      <w:r>
        <w:separator/>
      </w:r>
    </w:p>
  </w:endnote>
  <w:endnote w:type="continuationSeparator" w:id="0">
    <w:p w:rsidR="00446E49" w:rsidRDefault="0044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  <w:font w:name="+mn-ea">
    <w:altName w:val="Times New Roman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4" w:rsidRDefault="003651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D0" w:rsidRDefault="00990FD0">
    <w:pPr>
      <w:pStyle w:val="a8"/>
      <w:ind w:right="360"/>
    </w:pPr>
    <w:r>
      <w:rPr>
        <w:rFonts w:ascii="Calibri Light" w:hAnsi="Calibri Light"/>
        <w:noProof/>
        <w:sz w:val="28"/>
        <w:szCs w:val="28"/>
        <w:lang w:val="en-US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D0" w:rsidRPr="00FD22DE" w:rsidRDefault="00990FD0" w:rsidP="00FD22DE">
                          <w:pPr>
                            <w:pStyle w:val="a8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" filled="f" fillcolor="#5c83b4" stroked="f" strokecolor="#737373">
              <v:textbox>
                <w:txbxContent>
                  <w:p w:rsidR="00990FD0" w:rsidRPr="00FD22DE" w:rsidRDefault="00990FD0" w:rsidP="00FD22DE">
                    <w:pPr>
                      <w:pStyle w:val="a8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19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4" w:rsidRDefault="003651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49" w:rsidRDefault="00446E49">
      <w:r>
        <w:separator/>
      </w:r>
    </w:p>
  </w:footnote>
  <w:footnote w:type="continuationSeparator" w:id="0">
    <w:p w:rsidR="00446E49" w:rsidRDefault="0044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4" w:rsidRDefault="003651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4" w:rsidRDefault="003651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4" w:rsidRDefault="003651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1" w15:restartNumberingAfterBreak="0">
    <w:nsid w:val="02A51196"/>
    <w:multiLevelType w:val="hybridMultilevel"/>
    <w:tmpl w:val="88A83D8E"/>
    <w:lvl w:ilvl="0" w:tplc="02B4F4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2C43E62"/>
    <w:multiLevelType w:val="hybridMultilevel"/>
    <w:tmpl w:val="922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0211C4"/>
    <w:multiLevelType w:val="hybridMultilevel"/>
    <w:tmpl w:val="1980A096"/>
    <w:lvl w:ilvl="0" w:tplc="06A8D41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07B43559"/>
    <w:multiLevelType w:val="hybridMultilevel"/>
    <w:tmpl w:val="3A06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F315C"/>
    <w:multiLevelType w:val="hybridMultilevel"/>
    <w:tmpl w:val="B2CA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D13D3"/>
    <w:multiLevelType w:val="hybridMultilevel"/>
    <w:tmpl w:val="F74E0B6C"/>
    <w:lvl w:ilvl="0" w:tplc="B852D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190"/>
    <w:multiLevelType w:val="hybridMultilevel"/>
    <w:tmpl w:val="395E4BB8"/>
    <w:lvl w:ilvl="0" w:tplc="4F16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47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4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01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4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0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0D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29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2B4C3B"/>
    <w:multiLevelType w:val="hybridMultilevel"/>
    <w:tmpl w:val="241A4220"/>
    <w:lvl w:ilvl="0" w:tplc="74463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290CB8"/>
    <w:multiLevelType w:val="hybridMultilevel"/>
    <w:tmpl w:val="1BB659A0"/>
    <w:lvl w:ilvl="0" w:tplc="4880B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099553A"/>
    <w:multiLevelType w:val="hybridMultilevel"/>
    <w:tmpl w:val="31A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0085A"/>
    <w:multiLevelType w:val="hybridMultilevel"/>
    <w:tmpl w:val="7EB2E508"/>
    <w:lvl w:ilvl="0" w:tplc="AD3EC0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28E34552"/>
    <w:multiLevelType w:val="hybridMultilevel"/>
    <w:tmpl w:val="4446B202"/>
    <w:lvl w:ilvl="0" w:tplc="E74CE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AC86F54"/>
    <w:multiLevelType w:val="multilevel"/>
    <w:tmpl w:val="4D3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B72627"/>
    <w:multiLevelType w:val="hybridMultilevel"/>
    <w:tmpl w:val="3A925230"/>
    <w:lvl w:ilvl="0" w:tplc="3752A57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2E924F81"/>
    <w:multiLevelType w:val="hybridMultilevel"/>
    <w:tmpl w:val="8EC2334A"/>
    <w:lvl w:ilvl="0" w:tplc="3064BC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1CE779E"/>
    <w:multiLevelType w:val="hybridMultilevel"/>
    <w:tmpl w:val="35F209D0"/>
    <w:lvl w:ilvl="0" w:tplc="2E5A97A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3271635F"/>
    <w:multiLevelType w:val="multilevel"/>
    <w:tmpl w:val="A6908D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294B66"/>
    <w:multiLevelType w:val="hybridMultilevel"/>
    <w:tmpl w:val="E6F839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C29D5"/>
    <w:multiLevelType w:val="hybridMultilevel"/>
    <w:tmpl w:val="60C6159E"/>
    <w:lvl w:ilvl="0" w:tplc="765631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0A117D7"/>
    <w:multiLevelType w:val="hybridMultilevel"/>
    <w:tmpl w:val="25BAA03C"/>
    <w:lvl w:ilvl="0" w:tplc="0E0069CC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4257440A"/>
    <w:multiLevelType w:val="hybridMultilevel"/>
    <w:tmpl w:val="A2B216F0"/>
    <w:lvl w:ilvl="0" w:tplc="0C86D9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6B26A5"/>
    <w:multiLevelType w:val="hybridMultilevel"/>
    <w:tmpl w:val="3A925230"/>
    <w:lvl w:ilvl="0" w:tplc="3752A57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4D8C369E"/>
    <w:multiLevelType w:val="hybridMultilevel"/>
    <w:tmpl w:val="3A925230"/>
    <w:lvl w:ilvl="0" w:tplc="3752A57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4F664483"/>
    <w:multiLevelType w:val="hybridMultilevel"/>
    <w:tmpl w:val="8F74F4BC"/>
    <w:lvl w:ilvl="0" w:tplc="E40AE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77A8F"/>
    <w:multiLevelType w:val="hybridMultilevel"/>
    <w:tmpl w:val="E2E2922C"/>
    <w:lvl w:ilvl="0" w:tplc="26D4F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384863"/>
    <w:multiLevelType w:val="hybridMultilevel"/>
    <w:tmpl w:val="AB961522"/>
    <w:lvl w:ilvl="0" w:tplc="09A0A392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8" w15:restartNumberingAfterBreak="0">
    <w:nsid w:val="59974AA8"/>
    <w:multiLevelType w:val="hybridMultilevel"/>
    <w:tmpl w:val="0368FCAE"/>
    <w:lvl w:ilvl="0" w:tplc="697C340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19647D"/>
    <w:multiLevelType w:val="multilevel"/>
    <w:tmpl w:val="742EA67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1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0" w15:restartNumberingAfterBreak="0">
    <w:nsid w:val="66EA73AA"/>
    <w:multiLevelType w:val="hybridMultilevel"/>
    <w:tmpl w:val="1C86A116"/>
    <w:lvl w:ilvl="0" w:tplc="D9D8AB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D35773"/>
    <w:multiLevelType w:val="hybridMultilevel"/>
    <w:tmpl w:val="C1C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84E5D"/>
    <w:multiLevelType w:val="hybridMultilevel"/>
    <w:tmpl w:val="AC7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34D19"/>
    <w:multiLevelType w:val="hybridMultilevel"/>
    <w:tmpl w:val="3080080E"/>
    <w:lvl w:ilvl="0" w:tplc="6EF2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3C149A"/>
    <w:multiLevelType w:val="hybridMultilevel"/>
    <w:tmpl w:val="3A06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E37"/>
    <w:multiLevelType w:val="hybridMultilevel"/>
    <w:tmpl w:val="58148DB2"/>
    <w:lvl w:ilvl="0" w:tplc="F2BE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FE4AAB"/>
    <w:multiLevelType w:val="hybridMultilevel"/>
    <w:tmpl w:val="F9001370"/>
    <w:lvl w:ilvl="0" w:tplc="1314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876DD9"/>
    <w:multiLevelType w:val="hybridMultilevel"/>
    <w:tmpl w:val="7EB2E508"/>
    <w:lvl w:ilvl="0" w:tplc="AD3EC0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7AFA1ECD"/>
    <w:multiLevelType w:val="multilevel"/>
    <w:tmpl w:val="9E94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7D8E1224"/>
    <w:multiLevelType w:val="hybridMultilevel"/>
    <w:tmpl w:val="7ADE2872"/>
    <w:lvl w:ilvl="0" w:tplc="43080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1"/>
  </w:num>
  <w:num w:numId="3">
    <w:abstractNumId w:val="28"/>
  </w:num>
  <w:num w:numId="4">
    <w:abstractNumId w:val="23"/>
  </w:num>
  <w:num w:numId="5">
    <w:abstractNumId w:val="49"/>
  </w:num>
  <w:num w:numId="6">
    <w:abstractNumId w:val="19"/>
  </w:num>
  <w:num w:numId="7">
    <w:abstractNumId w:val="50"/>
  </w:num>
  <w:num w:numId="8">
    <w:abstractNumId w:val="30"/>
  </w:num>
  <w:num w:numId="9">
    <w:abstractNumId w:val="36"/>
  </w:num>
  <w:num w:numId="10">
    <w:abstractNumId w:val="31"/>
  </w:num>
  <w:num w:numId="11">
    <w:abstractNumId w:val="22"/>
  </w:num>
  <w:num w:numId="12">
    <w:abstractNumId w:val="48"/>
  </w:num>
  <w:num w:numId="13">
    <w:abstractNumId w:val="32"/>
  </w:num>
  <w:num w:numId="14">
    <w:abstractNumId w:val="15"/>
  </w:num>
  <w:num w:numId="15">
    <w:abstractNumId w:val="26"/>
  </w:num>
  <w:num w:numId="16">
    <w:abstractNumId w:val="11"/>
  </w:num>
  <w:num w:numId="17">
    <w:abstractNumId w:val="13"/>
  </w:num>
  <w:num w:numId="18">
    <w:abstractNumId w:val="44"/>
  </w:num>
  <w:num w:numId="19">
    <w:abstractNumId w:val="16"/>
  </w:num>
  <w:num w:numId="20">
    <w:abstractNumId w:val="42"/>
  </w:num>
  <w:num w:numId="21">
    <w:abstractNumId w:val="18"/>
  </w:num>
  <w:num w:numId="22">
    <w:abstractNumId w:val="47"/>
  </w:num>
  <w:num w:numId="23">
    <w:abstractNumId w:val="46"/>
  </w:num>
  <w:num w:numId="24">
    <w:abstractNumId w:val="38"/>
  </w:num>
  <w:num w:numId="25">
    <w:abstractNumId w:val="33"/>
  </w:num>
  <w:num w:numId="26">
    <w:abstractNumId w:val="17"/>
  </w:num>
  <w:num w:numId="27">
    <w:abstractNumId w:val="25"/>
  </w:num>
  <w:num w:numId="28">
    <w:abstractNumId w:val="34"/>
  </w:num>
  <w:num w:numId="29">
    <w:abstractNumId w:val="37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29"/>
  </w:num>
  <w:num w:numId="35">
    <w:abstractNumId w:val="43"/>
  </w:num>
  <w:num w:numId="36">
    <w:abstractNumId w:val="12"/>
  </w:num>
  <w:num w:numId="37">
    <w:abstractNumId w:val="45"/>
  </w:num>
  <w:num w:numId="38">
    <w:abstractNumId w:val="27"/>
  </w:num>
  <w:num w:numId="39">
    <w:abstractNumId w:val="39"/>
  </w:num>
  <w:num w:numId="40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31"/>
    <w:rsid w:val="000009E8"/>
    <w:rsid w:val="00003D37"/>
    <w:rsid w:val="00004A54"/>
    <w:rsid w:val="000160F9"/>
    <w:rsid w:val="00017431"/>
    <w:rsid w:val="00022680"/>
    <w:rsid w:val="00022739"/>
    <w:rsid w:val="0002774E"/>
    <w:rsid w:val="0003496A"/>
    <w:rsid w:val="00037281"/>
    <w:rsid w:val="00040CAD"/>
    <w:rsid w:val="00042EF9"/>
    <w:rsid w:val="000505C6"/>
    <w:rsid w:val="00053686"/>
    <w:rsid w:val="000666A1"/>
    <w:rsid w:val="000704FA"/>
    <w:rsid w:val="00077308"/>
    <w:rsid w:val="000934CD"/>
    <w:rsid w:val="00093B92"/>
    <w:rsid w:val="000B33BD"/>
    <w:rsid w:val="000B6ED2"/>
    <w:rsid w:val="000C1116"/>
    <w:rsid w:val="000C59F8"/>
    <w:rsid w:val="000E2F27"/>
    <w:rsid w:val="000F02F2"/>
    <w:rsid w:val="0010321B"/>
    <w:rsid w:val="00103615"/>
    <w:rsid w:val="00105159"/>
    <w:rsid w:val="00116FCF"/>
    <w:rsid w:val="00117EB3"/>
    <w:rsid w:val="00121B54"/>
    <w:rsid w:val="0013467C"/>
    <w:rsid w:val="001361AF"/>
    <w:rsid w:val="00152A6F"/>
    <w:rsid w:val="0015672B"/>
    <w:rsid w:val="00162ACB"/>
    <w:rsid w:val="00175D29"/>
    <w:rsid w:val="00181E06"/>
    <w:rsid w:val="00184524"/>
    <w:rsid w:val="00184987"/>
    <w:rsid w:val="00191837"/>
    <w:rsid w:val="00194BA8"/>
    <w:rsid w:val="001B3FA5"/>
    <w:rsid w:val="001C046C"/>
    <w:rsid w:val="001C554B"/>
    <w:rsid w:val="001D5D36"/>
    <w:rsid w:val="001D7724"/>
    <w:rsid w:val="001F45F3"/>
    <w:rsid w:val="001F4F59"/>
    <w:rsid w:val="001F765A"/>
    <w:rsid w:val="0020001D"/>
    <w:rsid w:val="0020187A"/>
    <w:rsid w:val="00202947"/>
    <w:rsid w:val="0020556B"/>
    <w:rsid w:val="00210854"/>
    <w:rsid w:val="00210A67"/>
    <w:rsid w:val="00212053"/>
    <w:rsid w:val="00212234"/>
    <w:rsid w:val="002140E9"/>
    <w:rsid w:val="00216076"/>
    <w:rsid w:val="00216419"/>
    <w:rsid w:val="002220C3"/>
    <w:rsid w:val="00227BE8"/>
    <w:rsid w:val="00240359"/>
    <w:rsid w:val="00244FAE"/>
    <w:rsid w:val="00245F0B"/>
    <w:rsid w:val="002461DC"/>
    <w:rsid w:val="00247B43"/>
    <w:rsid w:val="002539A5"/>
    <w:rsid w:val="00263478"/>
    <w:rsid w:val="002720A0"/>
    <w:rsid w:val="00274FFD"/>
    <w:rsid w:val="0027689D"/>
    <w:rsid w:val="0028293E"/>
    <w:rsid w:val="00290D07"/>
    <w:rsid w:val="002947F4"/>
    <w:rsid w:val="002B01CB"/>
    <w:rsid w:val="002B575D"/>
    <w:rsid w:val="002B5C8F"/>
    <w:rsid w:val="002C13D8"/>
    <w:rsid w:val="002C6A3B"/>
    <w:rsid w:val="002D007F"/>
    <w:rsid w:val="002D5BA4"/>
    <w:rsid w:val="002D73FA"/>
    <w:rsid w:val="002E1BE3"/>
    <w:rsid w:val="00315F82"/>
    <w:rsid w:val="00316160"/>
    <w:rsid w:val="0031620F"/>
    <w:rsid w:val="00316935"/>
    <w:rsid w:val="003171B9"/>
    <w:rsid w:val="00317242"/>
    <w:rsid w:val="00321727"/>
    <w:rsid w:val="00321D74"/>
    <w:rsid w:val="00322705"/>
    <w:rsid w:val="00327931"/>
    <w:rsid w:val="00340632"/>
    <w:rsid w:val="003427EC"/>
    <w:rsid w:val="00343B97"/>
    <w:rsid w:val="00343C10"/>
    <w:rsid w:val="003451B8"/>
    <w:rsid w:val="003605F4"/>
    <w:rsid w:val="003651B4"/>
    <w:rsid w:val="00373783"/>
    <w:rsid w:val="00380003"/>
    <w:rsid w:val="00383C68"/>
    <w:rsid w:val="00383F2F"/>
    <w:rsid w:val="0039571D"/>
    <w:rsid w:val="003A0D06"/>
    <w:rsid w:val="003A213D"/>
    <w:rsid w:val="003A3903"/>
    <w:rsid w:val="003A5B94"/>
    <w:rsid w:val="003B3D95"/>
    <w:rsid w:val="003B719A"/>
    <w:rsid w:val="003B7A46"/>
    <w:rsid w:val="003C2856"/>
    <w:rsid w:val="003C4821"/>
    <w:rsid w:val="003D3E42"/>
    <w:rsid w:val="003E0D6A"/>
    <w:rsid w:val="003E4E27"/>
    <w:rsid w:val="003F368A"/>
    <w:rsid w:val="003F7B81"/>
    <w:rsid w:val="004142EB"/>
    <w:rsid w:val="00414755"/>
    <w:rsid w:val="0041476E"/>
    <w:rsid w:val="004178B8"/>
    <w:rsid w:val="004226FB"/>
    <w:rsid w:val="004231D0"/>
    <w:rsid w:val="004434FF"/>
    <w:rsid w:val="00443E0C"/>
    <w:rsid w:val="004464BA"/>
    <w:rsid w:val="00446E49"/>
    <w:rsid w:val="00461F81"/>
    <w:rsid w:val="004628CA"/>
    <w:rsid w:val="00464D68"/>
    <w:rsid w:val="00471D84"/>
    <w:rsid w:val="00486B3A"/>
    <w:rsid w:val="00487149"/>
    <w:rsid w:val="0048772F"/>
    <w:rsid w:val="004B6B8A"/>
    <w:rsid w:val="004C1093"/>
    <w:rsid w:val="004D6ACD"/>
    <w:rsid w:val="004E36CF"/>
    <w:rsid w:val="004F1E69"/>
    <w:rsid w:val="005162DB"/>
    <w:rsid w:val="00517FA2"/>
    <w:rsid w:val="0052251C"/>
    <w:rsid w:val="005310B3"/>
    <w:rsid w:val="00535E5E"/>
    <w:rsid w:val="00560920"/>
    <w:rsid w:val="00563966"/>
    <w:rsid w:val="005744FB"/>
    <w:rsid w:val="00575994"/>
    <w:rsid w:val="00576C40"/>
    <w:rsid w:val="005A29F5"/>
    <w:rsid w:val="005A2F48"/>
    <w:rsid w:val="005A6142"/>
    <w:rsid w:val="005D3B51"/>
    <w:rsid w:val="005E4E45"/>
    <w:rsid w:val="005F553D"/>
    <w:rsid w:val="005F691A"/>
    <w:rsid w:val="005F7609"/>
    <w:rsid w:val="00604B56"/>
    <w:rsid w:val="00630BFA"/>
    <w:rsid w:val="00631F49"/>
    <w:rsid w:val="006337F4"/>
    <w:rsid w:val="00640313"/>
    <w:rsid w:val="00654DBF"/>
    <w:rsid w:val="0065565A"/>
    <w:rsid w:val="006672F8"/>
    <w:rsid w:val="00673FB1"/>
    <w:rsid w:val="006769F2"/>
    <w:rsid w:val="00676A7A"/>
    <w:rsid w:val="00677989"/>
    <w:rsid w:val="00685D97"/>
    <w:rsid w:val="00690734"/>
    <w:rsid w:val="006945C2"/>
    <w:rsid w:val="006A41A6"/>
    <w:rsid w:val="006A6D58"/>
    <w:rsid w:val="006B4BB2"/>
    <w:rsid w:val="006C117B"/>
    <w:rsid w:val="006D1207"/>
    <w:rsid w:val="006E1272"/>
    <w:rsid w:val="006E4F00"/>
    <w:rsid w:val="006F15CB"/>
    <w:rsid w:val="006F23EA"/>
    <w:rsid w:val="006F60FC"/>
    <w:rsid w:val="0070198A"/>
    <w:rsid w:val="007040EF"/>
    <w:rsid w:val="00706B9B"/>
    <w:rsid w:val="00711ABC"/>
    <w:rsid w:val="007262C1"/>
    <w:rsid w:val="0074643B"/>
    <w:rsid w:val="00746894"/>
    <w:rsid w:val="007500D1"/>
    <w:rsid w:val="007513F7"/>
    <w:rsid w:val="00752E7F"/>
    <w:rsid w:val="00757BC1"/>
    <w:rsid w:val="00766079"/>
    <w:rsid w:val="00772995"/>
    <w:rsid w:val="00775BA1"/>
    <w:rsid w:val="00780D53"/>
    <w:rsid w:val="007816E6"/>
    <w:rsid w:val="0078177F"/>
    <w:rsid w:val="00782B6A"/>
    <w:rsid w:val="00782E3C"/>
    <w:rsid w:val="00792E49"/>
    <w:rsid w:val="007A5901"/>
    <w:rsid w:val="007B3D24"/>
    <w:rsid w:val="007B43B5"/>
    <w:rsid w:val="007C3679"/>
    <w:rsid w:val="007C618E"/>
    <w:rsid w:val="007D23BA"/>
    <w:rsid w:val="007D3662"/>
    <w:rsid w:val="007D3CD1"/>
    <w:rsid w:val="007F5F28"/>
    <w:rsid w:val="007F7B94"/>
    <w:rsid w:val="00804116"/>
    <w:rsid w:val="00825BF0"/>
    <w:rsid w:val="00827111"/>
    <w:rsid w:val="00831C29"/>
    <w:rsid w:val="00834E70"/>
    <w:rsid w:val="00837E96"/>
    <w:rsid w:val="008566CF"/>
    <w:rsid w:val="00863A47"/>
    <w:rsid w:val="00864FB1"/>
    <w:rsid w:val="00867360"/>
    <w:rsid w:val="0087230D"/>
    <w:rsid w:val="00875FE8"/>
    <w:rsid w:val="00881CF9"/>
    <w:rsid w:val="00892167"/>
    <w:rsid w:val="008A706F"/>
    <w:rsid w:val="008C320C"/>
    <w:rsid w:val="008C4299"/>
    <w:rsid w:val="008D14F2"/>
    <w:rsid w:val="008D3357"/>
    <w:rsid w:val="008E1498"/>
    <w:rsid w:val="008E1C40"/>
    <w:rsid w:val="008E4B49"/>
    <w:rsid w:val="009015C1"/>
    <w:rsid w:val="009032C3"/>
    <w:rsid w:val="00907E38"/>
    <w:rsid w:val="00914322"/>
    <w:rsid w:val="0091573E"/>
    <w:rsid w:val="00921F7C"/>
    <w:rsid w:val="00930312"/>
    <w:rsid w:val="00941D37"/>
    <w:rsid w:val="00944B6A"/>
    <w:rsid w:val="0096561A"/>
    <w:rsid w:val="00971D4E"/>
    <w:rsid w:val="0097240B"/>
    <w:rsid w:val="00980C7B"/>
    <w:rsid w:val="00982947"/>
    <w:rsid w:val="00982B81"/>
    <w:rsid w:val="00990FD0"/>
    <w:rsid w:val="00992609"/>
    <w:rsid w:val="00993ED4"/>
    <w:rsid w:val="009957B9"/>
    <w:rsid w:val="009A04D0"/>
    <w:rsid w:val="009A404F"/>
    <w:rsid w:val="009A54EA"/>
    <w:rsid w:val="009A5A94"/>
    <w:rsid w:val="009B0642"/>
    <w:rsid w:val="009B51B8"/>
    <w:rsid w:val="009B6AE3"/>
    <w:rsid w:val="009D1967"/>
    <w:rsid w:val="009D3258"/>
    <w:rsid w:val="009E7064"/>
    <w:rsid w:val="009F03C9"/>
    <w:rsid w:val="009F47DD"/>
    <w:rsid w:val="00A02FE8"/>
    <w:rsid w:val="00A04CFD"/>
    <w:rsid w:val="00A056A4"/>
    <w:rsid w:val="00A24327"/>
    <w:rsid w:val="00A42100"/>
    <w:rsid w:val="00A436FC"/>
    <w:rsid w:val="00A465C9"/>
    <w:rsid w:val="00A610EB"/>
    <w:rsid w:val="00A64EB3"/>
    <w:rsid w:val="00A73461"/>
    <w:rsid w:val="00A75713"/>
    <w:rsid w:val="00A8364C"/>
    <w:rsid w:val="00A90229"/>
    <w:rsid w:val="00A908CB"/>
    <w:rsid w:val="00A911CE"/>
    <w:rsid w:val="00A93804"/>
    <w:rsid w:val="00AA0CF5"/>
    <w:rsid w:val="00AA20BD"/>
    <w:rsid w:val="00AA4B1F"/>
    <w:rsid w:val="00AC1D3D"/>
    <w:rsid w:val="00AC5A6A"/>
    <w:rsid w:val="00AC6EFF"/>
    <w:rsid w:val="00AD027E"/>
    <w:rsid w:val="00AD669D"/>
    <w:rsid w:val="00AD6821"/>
    <w:rsid w:val="00AE677D"/>
    <w:rsid w:val="00AF563C"/>
    <w:rsid w:val="00B0407F"/>
    <w:rsid w:val="00B06628"/>
    <w:rsid w:val="00B1088E"/>
    <w:rsid w:val="00B12639"/>
    <w:rsid w:val="00B12AA5"/>
    <w:rsid w:val="00B1708B"/>
    <w:rsid w:val="00B21A21"/>
    <w:rsid w:val="00B23D28"/>
    <w:rsid w:val="00B25599"/>
    <w:rsid w:val="00B410E9"/>
    <w:rsid w:val="00B46EE1"/>
    <w:rsid w:val="00B54CC3"/>
    <w:rsid w:val="00B66F8A"/>
    <w:rsid w:val="00B70C21"/>
    <w:rsid w:val="00B747F6"/>
    <w:rsid w:val="00B861F4"/>
    <w:rsid w:val="00BA26E2"/>
    <w:rsid w:val="00BB1E48"/>
    <w:rsid w:val="00BC5586"/>
    <w:rsid w:val="00BD02C8"/>
    <w:rsid w:val="00BD089C"/>
    <w:rsid w:val="00BE056E"/>
    <w:rsid w:val="00BE2FD5"/>
    <w:rsid w:val="00BF661A"/>
    <w:rsid w:val="00C01C14"/>
    <w:rsid w:val="00C1011E"/>
    <w:rsid w:val="00C10309"/>
    <w:rsid w:val="00C13B2D"/>
    <w:rsid w:val="00C1642C"/>
    <w:rsid w:val="00C23CA1"/>
    <w:rsid w:val="00C27F92"/>
    <w:rsid w:val="00C331F5"/>
    <w:rsid w:val="00C36B9A"/>
    <w:rsid w:val="00C445E9"/>
    <w:rsid w:val="00C466DE"/>
    <w:rsid w:val="00C549C5"/>
    <w:rsid w:val="00C6229E"/>
    <w:rsid w:val="00C81382"/>
    <w:rsid w:val="00C814A9"/>
    <w:rsid w:val="00C820DC"/>
    <w:rsid w:val="00C839E3"/>
    <w:rsid w:val="00C9273C"/>
    <w:rsid w:val="00C95B7F"/>
    <w:rsid w:val="00C96F18"/>
    <w:rsid w:val="00CB67C6"/>
    <w:rsid w:val="00CB7D8E"/>
    <w:rsid w:val="00CC10B0"/>
    <w:rsid w:val="00CE61A7"/>
    <w:rsid w:val="00CF2D5E"/>
    <w:rsid w:val="00CF3580"/>
    <w:rsid w:val="00CF4806"/>
    <w:rsid w:val="00CF53B6"/>
    <w:rsid w:val="00D0603F"/>
    <w:rsid w:val="00D15CD9"/>
    <w:rsid w:val="00D23BFD"/>
    <w:rsid w:val="00D31F1D"/>
    <w:rsid w:val="00D377F3"/>
    <w:rsid w:val="00D437AF"/>
    <w:rsid w:val="00D46D20"/>
    <w:rsid w:val="00D501E3"/>
    <w:rsid w:val="00D53557"/>
    <w:rsid w:val="00D553BC"/>
    <w:rsid w:val="00D70BE8"/>
    <w:rsid w:val="00D72317"/>
    <w:rsid w:val="00D815CC"/>
    <w:rsid w:val="00D86674"/>
    <w:rsid w:val="00D90F4B"/>
    <w:rsid w:val="00D93281"/>
    <w:rsid w:val="00DA77F2"/>
    <w:rsid w:val="00DC238F"/>
    <w:rsid w:val="00DD019C"/>
    <w:rsid w:val="00DD09DC"/>
    <w:rsid w:val="00DD3AB8"/>
    <w:rsid w:val="00DD3BA1"/>
    <w:rsid w:val="00DE02F4"/>
    <w:rsid w:val="00DE22EF"/>
    <w:rsid w:val="00DE2FD5"/>
    <w:rsid w:val="00DF2D1A"/>
    <w:rsid w:val="00DF6DFB"/>
    <w:rsid w:val="00DF7061"/>
    <w:rsid w:val="00E1021B"/>
    <w:rsid w:val="00E26DCF"/>
    <w:rsid w:val="00E31A81"/>
    <w:rsid w:val="00E40877"/>
    <w:rsid w:val="00E429BC"/>
    <w:rsid w:val="00E45F94"/>
    <w:rsid w:val="00E502A1"/>
    <w:rsid w:val="00E605B9"/>
    <w:rsid w:val="00E606EF"/>
    <w:rsid w:val="00E617A4"/>
    <w:rsid w:val="00E6325A"/>
    <w:rsid w:val="00E63F7F"/>
    <w:rsid w:val="00E65D5B"/>
    <w:rsid w:val="00E73201"/>
    <w:rsid w:val="00E73928"/>
    <w:rsid w:val="00E80C5C"/>
    <w:rsid w:val="00E81A34"/>
    <w:rsid w:val="00E83C39"/>
    <w:rsid w:val="00E9165C"/>
    <w:rsid w:val="00E93051"/>
    <w:rsid w:val="00E97E36"/>
    <w:rsid w:val="00EA5AE0"/>
    <w:rsid w:val="00EB2D0F"/>
    <w:rsid w:val="00EB6116"/>
    <w:rsid w:val="00EB6543"/>
    <w:rsid w:val="00EC3920"/>
    <w:rsid w:val="00EC4C3E"/>
    <w:rsid w:val="00EC5B0C"/>
    <w:rsid w:val="00EC7201"/>
    <w:rsid w:val="00EE43B5"/>
    <w:rsid w:val="00EE46B7"/>
    <w:rsid w:val="00EF50DA"/>
    <w:rsid w:val="00F00A36"/>
    <w:rsid w:val="00F01BCD"/>
    <w:rsid w:val="00F04C5D"/>
    <w:rsid w:val="00F054D7"/>
    <w:rsid w:val="00F165DF"/>
    <w:rsid w:val="00F20995"/>
    <w:rsid w:val="00F20B45"/>
    <w:rsid w:val="00F21A60"/>
    <w:rsid w:val="00F25995"/>
    <w:rsid w:val="00F272E1"/>
    <w:rsid w:val="00F47D1F"/>
    <w:rsid w:val="00F51950"/>
    <w:rsid w:val="00F52F51"/>
    <w:rsid w:val="00F53387"/>
    <w:rsid w:val="00F60347"/>
    <w:rsid w:val="00F626C2"/>
    <w:rsid w:val="00F62FB9"/>
    <w:rsid w:val="00F64991"/>
    <w:rsid w:val="00F72DBF"/>
    <w:rsid w:val="00F82D9A"/>
    <w:rsid w:val="00F86BF9"/>
    <w:rsid w:val="00F91D0F"/>
    <w:rsid w:val="00F95F4F"/>
    <w:rsid w:val="00FA175D"/>
    <w:rsid w:val="00FB197F"/>
    <w:rsid w:val="00FB2278"/>
    <w:rsid w:val="00FB2888"/>
    <w:rsid w:val="00FB634A"/>
    <w:rsid w:val="00FB64BD"/>
    <w:rsid w:val="00FC75F6"/>
    <w:rsid w:val="00FD22DE"/>
    <w:rsid w:val="00FD2C43"/>
    <w:rsid w:val="00FD45DB"/>
    <w:rsid w:val="00FE410D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A5DDBC-EE80-43F6-A07B-1779EF53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95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F25995"/>
    <w:pPr>
      <w:keepNext/>
      <w:keepLines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F2599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5995"/>
    <w:pPr>
      <w:keepNext/>
      <w:tabs>
        <w:tab w:val="num" w:pos="720"/>
      </w:tabs>
      <w:ind w:left="720" w:hanging="720"/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"/>
    <w:next w:val="a"/>
    <w:qFormat/>
    <w:rsid w:val="00F25995"/>
    <w:pPr>
      <w:keepNext/>
      <w:tabs>
        <w:tab w:val="num" w:pos="864"/>
      </w:tabs>
      <w:ind w:left="864" w:hanging="864"/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"/>
    <w:next w:val="a"/>
    <w:qFormat/>
    <w:rsid w:val="00F25995"/>
    <w:pPr>
      <w:keepNext/>
      <w:tabs>
        <w:tab w:val="num" w:pos="1008"/>
      </w:tabs>
      <w:ind w:left="1008" w:hanging="1008"/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"/>
    <w:next w:val="a"/>
    <w:qFormat/>
    <w:rsid w:val="00F25995"/>
    <w:pPr>
      <w:keepNext/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tabs>
        <w:tab w:val="num" w:pos="1152"/>
      </w:tabs>
      <w:ind w:left="1152" w:hanging="1152"/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"/>
    <w:next w:val="a"/>
    <w:qFormat/>
    <w:rsid w:val="00F25995"/>
    <w:pPr>
      <w:keepNext/>
      <w:tabs>
        <w:tab w:val="num" w:pos="1440"/>
      </w:tabs>
      <w:ind w:left="1440" w:hanging="1440"/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25995"/>
    <w:rPr>
      <w:rFonts w:ascii="Wingdings" w:hAnsi="Wingdings"/>
    </w:rPr>
  </w:style>
  <w:style w:type="character" w:customStyle="1" w:styleId="WW8Num3z1">
    <w:name w:val="WW8Num3z1"/>
    <w:rsid w:val="00F25995"/>
    <w:rPr>
      <w:rFonts w:ascii="Courier New" w:hAnsi="Courier New" w:cs="Courier New"/>
    </w:rPr>
  </w:style>
  <w:style w:type="character" w:customStyle="1" w:styleId="WW8Num3z3">
    <w:name w:val="WW8Num3z3"/>
    <w:rsid w:val="00F25995"/>
    <w:rPr>
      <w:rFonts w:ascii="Symbol" w:hAnsi="Symbol"/>
    </w:rPr>
  </w:style>
  <w:style w:type="character" w:customStyle="1" w:styleId="WW8Num5z0">
    <w:name w:val="WW8Num5z0"/>
    <w:rsid w:val="00F25995"/>
    <w:rPr>
      <w:rFonts w:ascii="Symbol" w:hAnsi="Symbol"/>
    </w:rPr>
  </w:style>
  <w:style w:type="character" w:customStyle="1" w:styleId="WW8Num5z1">
    <w:name w:val="WW8Num5z1"/>
    <w:rsid w:val="00F25995"/>
    <w:rPr>
      <w:rFonts w:ascii="Courier New" w:hAnsi="Courier New" w:cs="Courier New"/>
    </w:rPr>
  </w:style>
  <w:style w:type="character" w:customStyle="1" w:styleId="WW8Num5z2">
    <w:name w:val="WW8Num5z2"/>
    <w:rsid w:val="00F25995"/>
    <w:rPr>
      <w:rFonts w:ascii="Wingdings" w:hAnsi="Wingdings"/>
    </w:rPr>
  </w:style>
  <w:style w:type="character" w:customStyle="1" w:styleId="WW8Num6z0">
    <w:name w:val="WW8Num6z0"/>
    <w:rsid w:val="00F25995"/>
    <w:rPr>
      <w:rFonts w:ascii="Symbol" w:hAnsi="Symbol"/>
    </w:rPr>
  </w:style>
  <w:style w:type="character" w:customStyle="1" w:styleId="WW8Num6z1">
    <w:name w:val="WW8Num6z1"/>
    <w:rsid w:val="00F25995"/>
    <w:rPr>
      <w:rFonts w:ascii="Courier New" w:hAnsi="Courier New" w:cs="Courier New"/>
    </w:rPr>
  </w:style>
  <w:style w:type="character" w:customStyle="1" w:styleId="WW8Num6z2">
    <w:name w:val="WW8Num6z2"/>
    <w:rsid w:val="00F25995"/>
    <w:rPr>
      <w:rFonts w:ascii="Wingdings" w:hAnsi="Wingdings"/>
    </w:rPr>
  </w:style>
  <w:style w:type="character" w:customStyle="1" w:styleId="WW8Num12z0">
    <w:name w:val="WW8Num12z0"/>
    <w:rsid w:val="00F25995"/>
    <w:rPr>
      <w:rFonts w:ascii="Symbol" w:hAnsi="Symbol"/>
    </w:rPr>
  </w:style>
  <w:style w:type="character" w:customStyle="1" w:styleId="WW8Num12z1">
    <w:name w:val="WW8Num12z1"/>
    <w:rsid w:val="00F25995"/>
    <w:rPr>
      <w:rFonts w:ascii="Courier New" w:hAnsi="Courier New" w:cs="Courier New"/>
    </w:rPr>
  </w:style>
  <w:style w:type="character" w:customStyle="1" w:styleId="WW8Num12z2">
    <w:name w:val="WW8Num12z2"/>
    <w:rsid w:val="00F25995"/>
    <w:rPr>
      <w:rFonts w:ascii="Wingdings" w:hAnsi="Wingdings"/>
    </w:rPr>
  </w:style>
  <w:style w:type="character" w:customStyle="1" w:styleId="WW8Num13z0">
    <w:name w:val="WW8Num13z0"/>
    <w:rsid w:val="00F25995"/>
    <w:rPr>
      <w:rFonts w:ascii="Symbol" w:hAnsi="Symbol"/>
    </w:rPr>
  </w:style>
  <w:style w:type="character" w:customStyle="1" w:styleId="WW8Num13z1">
    <w:name w:val="WW8Num13z1"/>
    <w:rsid w:val="00F25995"/>
    <w:rPr>
      <w:rFonts w:ascii="Courier New" w:hAnsi="Courier New" w:cs="Courier New"/>
    </w:rPr>
  </w:style>
  <w:style w:type="character" w:customStyle="1" w:styleId="WW8Num13z2">
    <w:name w:val="WW8Num13z2"/>
    <w:rsid w:val="00F25995"/>
    <w:rPr>
      <w:rFonts w:ascii="Wingdings" w:hAnsi="Wingdings"/>
    </w:rPr>
  </w:style>
  <w:style w:type="character" w:customStyle="1" w:styleId="WW8Num14z0">
    <w:name w:val="WW8Num14z0"/>
    <w:rsid w:val="00F25995"/>
    <w:rPr>
      <w:rFonts w:ascii="Symbol" w:hAnsi="Symbol"/>
    </w:rPr>
  </w:style>
  <w:style w:type="character" w:customStyle="1" w:styleId="WW8Num14z1">
    <w:name w:val="WW8Num14z1"/>
    <w:rsid w:val="00F25995"/>
    <w:rPr>
      <w:rFonts w:ascii="Courier New" w:hAnsi="Courier New" w:cs="Courier New"/>
    </w:rPr>
  </w:style>
  <w:style w:type="character" w:customStyle="1" w:styleId="WW8Num14z2">
    <w:name w:val="WW8Num14z2"/>
    <w:rsid w:val="00F25995"/>
    <w:rPr>
      <w:rFonts w:ascii="Wingdings" w:hAnsi="Wingdings"/>
    </w:rPr>
  </w:style>
  <w:style w:type="character" w:customStyle="1" w:styleId="10">
    <w:name w:val="Основной шрифт абзаца1"/>
    <w:rsid w:val="00F25995"/>
  </w:style>
  <w:style w:type="character" w:styleId="a3">
    <w:name w:val="page number"/>
    <w:basedOn w:val="10"/>
    <w:semiHidden/>
    <w:rsid w:val="00F25995"/>
  </w:style>
  <w:style w:type="character" w:customStyle="1" w:styleId="a4">
    <w:name w:val="Знак Знак"/>
    <w:rsid w:val="00F2599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1">
    <w:name w:val="Знак Знак2"/>
    <w:rsid w:val="00F25995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"/>
    <w:next w:val="a5"/>
    <w:rsid w:val="00F259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25995"/>
    <w:rPr>
      <w:rFonts w:ascii="Academy" w:hAnsi="Academy"/>
      <w:sz w:val="22"/>
      <w:szCs w:val="20"/>
      <w:lang w:val="ru-RU"/>
    </w:rPr>
  </w:style>
  <w:style w:type="paragraph" w:styleId="a6">
    <w:name w:val="List"/>
    <w:basedOn w:val="a5"/>
    <w:semiHidden/>
    <w:rsid w:val="00F25995"/>
    <w:rPr>
      <w:rFonts w:ascii="Arial" w:hAnsi="Arial" w:cs="Tahoma"/>
    </w:rPr>
  </w:style>
  <w:style w:type="paragraph" w:customStyle="1" w:styleId="12">
    <w:name w:val="Название1"/>
    <w:basedOn w:val="a"/>
    <w:rsid w:val="00F2599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25995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"/>
    <w:rsid w:val="00F25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52"/>
      </w:tabs>
      <w:ind w:left="0" w:firstLine="0"/>
      <w:jc w:val="left"/>
      <w:outlineLvl w:val="9"/>
    </w:pPr>
    <w:rPr>
      <w:b/>
      <w:sz w:val="22"/>
    </w:rPr>
  </w:style>
  <w:style w:type="paragraph" w:customStyle="1" w:styleId="FR3">
    <w:name w:val="FR3"/>
    <w:rsid w:val="00F25995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7">
    <w:name w:val="Body Text Indent"/>
    <w:basedOn w:val="a"/>
    <w:semiHidden/>
    <w:rsid w:val="00F25995"/>
    <w:pPr>
      <w:widowControl w:val="0"/>
      <w:autoSpaceDE w:val="0"/>
      <w:ind w:left="680"/>
    </w:pPr>
    <w:rPr>
      <w:sz w:val="22"/>
      <w:lang w:val="ru-RU"/>
    </w:rPr>
  </w:style>
  <w:style w:type="paragraph" w:customStyle="1" w:styleId="210">
    <w:name w:val="Основной текст с отступом 21"/>
    <w:basedOn w:val="a"/>
    <w:rsid w:val="00F25995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F25995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8">
    <w:name w:val="footer"/>
    <w:basedOn w:val="a"/>
    <w:link w:val="a9"/>
    <w:uiPriority w:val="99"/>
    <w:rsid w:val="00F25995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a">
    <w:name w:val="Маркированный."/>
    <w:basedOn w:val="a"/>
    <w:rsid w:val="00F25995"/>
    <w:pPr>
      <w:tabs>
        <w:tab w:val="num" w:pos="0"/>
      </w:tabs>
      <w:ind w:left="1494" w:hanging="360"/>
    </w:pPr>
    <w:rPr>
      <w:rFonts w:eastAsia="Calibri"/>
      <w:szCs w:val="22"/>
      <w:lang w:val="ru-RU"/>
    </w:rPr>
  </w:style>
  <w:style w:type="paragraph" w:styleId="ab">
    <w:name w:val="header"/>
    <w:basedOn w:val="a"/>
    <w:link w:val="ac"/>
    <w:uiPriority w:val="99"/>
    <w:rsid w:val="00F2599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25995"/>
    <w:pPr>
      <w:suppressLineNumbers/>
    </w:pPr>
  </w:style>
  <w:style w:type="paragraph" w:customStyle="1" w:styleId="ae">
    <w:name w:val="Заголовок таблицы"/>
    <w:basedOn w:val="ad"/>
    <w:rsid w:val="00F25995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F25995"/>
  </w:style>
  <w:style w:type="character" w:customStyle="1" w:styleId="a9">
    <w:name w:val="Нижний колонтитул Знак"/>
    <w:link w:val="a8"/>
    <w:uiPriority w:val="99"/>
    <w:rsid w:val="004142EB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1">
    <w:name w:val="Основной текст 21"/>
    <w:basedOn w:val="a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1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1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1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2">
    <w:name w:val="Таблица простая 21"/>
    <w:basedOn w:val="a1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1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iPriority w:val="99"/>
    <w:unhideWhenUsed/>
    <w:rsid w:val="00210A67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uiPriority w:val="22"/>
    <w:qFormat/>
    <w:rsid w:val="009A5A94"/>
    <w:rPr>
      <w:b/>
      <w:bCs/>
    </w:rPr>
  </w:style>
  <w:style w:type="paragraph" w:styleId="afe">
    <w:name w:val="footnote text"/>
    <w:basedOn w:val="a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"/>
    <w:uiPriority w:val="34"/>
    <w:qFormat/>
    <w:rsid w:val="001849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26FB"/>
    <w:rPr>
      <w:rFonts w:ascii="Cambria" w:hAnsi="Cambria"/>
      <w:b/>
      <w:bCs/>
      <w:i/>
      <w:iCs/>
      <w:sz w:val="28"/>
      <w:szCs w:val="28"/>
      <w:lang w:val="en-US" w:eastAsia="ar-SA"/>
    </w:rPr>
  </w:style>
  <w:style w:type="character" w:customStyle="1" w:styleId="hscoswrapper">
    <w:name w:val="hs_cos_wrapper"/>
    <w:basedOn w:val="a0"/>
    <w:rsid w:val="009A04D0"/>
  </w:style>
  <w:style w:type="paragraph" w:styleId="aff2">
    <w:name w:val="Normal (Web)"/>
    <w:basedOn w:val="a"/>
    <w:unhideWhenUsed/>
    <w:rsid w:val="008A706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4">
    <w:name w:val="Дата1"/>
    <w:basedOn w:val="a0"/>
    <w:rsid w:val="00A911CE"/>
  </w:style>
  <w:style w:type="character" w:customStyle="1" w:styleId="extended-textshort">
    <w:name w:val="extended-text__short"/>
    <w:basedOn w:val="a0"/>
    <w:rsid w:val="00A9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2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8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3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r.com/yr/" TargetMode="External"/><Relationship Id="rId21" Type="http://schemas.openxmlformats.org/officeDocument/2006/relationships/hyperlink" Target="https://www.adobe.com/uk/modal-offers/econsultancy_digital_trends_2019_report.html" TargetMode="External"/><Relationship Id="rId34" Type="http://schemas.openxmlformats.org/officeDocument/2006/relationships/hyperlink" Target="https://scholar.google.ru/citations?user=5BlFyScAAAAJ&amp;hl=ru&amp;oi=sra" TargetMode="External"/><Relationship Id="rId42" Type="http://schemas.openxmlformats.org/officeDocument/2006/relationships/hyperlink" Target="https://istina.msu.ru/collections/279511527/" TargetMode="External"/><Relationship Id="rId47" Type="http://schemas.openxmlformats.org/officeDocument/2006/relationships/hyperlink" Target="https://marketing.econ.msu.ru/staff/slepenkova/" TargetMode="External"/><Relationship Id="rId50" Type="http://schemas.openxmlformats.org/officeDocument/2006/relationships/hyperlink" Target="https://rb.ru/" TargetMode="External"/><Relationship Id="rId55" Type="http://schemas.openxmlformats.org/officeDocument/2006/relationships/hyperlink" Target="https://www.sostav.ru/" TargetMode="External"/><Relationship Id="rId63" Type="http://schemas.openxmlformats.org/officeDocument/2006/relationships/hyperlink" Target="http://www.iqbuzz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net.fom.ru/tag/Internet-auditoriya" TargetMode="External"/><Relationship Id="rId29" Type="http://schemas.openxmlformats.org/officeDocument/2006/relationships/hyperlink" Target="https://www.interbrand.com/best-brands/best-global-brands/2018/ranking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yr.com/yr/" TargetMode="External"/><Relationship Id="rId32" Type="http://schemas.openxmlformats.org/officeDocument/2006/relationships/hyperlink" Target="https://www.sciencedirect.com/science/article/pii/S156742231930002X" TargetMode="External"/><Relationship Id="rId37" Type="http://schemas.openxmlformats.org/officeDocument/2006/relationships/hyperlink" Target="https://link.springer.com/chapter/10.1007/978-3-319-98273-1_9" TargetMode="External"/><Relationship Id="rId40" Type="http://schemas.openxmlformats.org/officeDocument/2006/relationships/hyperlink" Target="https://istina.msu.ru/workers/1116982/" TargetMode="External"/><Relationship Id="rId45" Type="http://schemas.openxmlformats.org/officeDocument/2006/relationships/hyperlink" Target="https://books.google.ru/" TargetMode="External"/><Relationship Id="rId53" Type="http://schemas.openxmlformats.org/officeDocument/2006/relationships/hyperlink" Target="https://adindex.ru/" TargetMode="External"/><Relationship Id="rId58" Type="http://schemas.openxmlformats.org/officeDocument/2006/relationships/hyperlink" Target="http://pr-cy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yabs.yandex.ru/count/D8p0imw4oO840000Zh_m4um5KfK1cm9kGxS198YtmuKG0Oct4COn0PW5dQ5GNH2c48gztw3p3Doq_iRU3RsqUXOB2QekfQ5kVWAyhJeI38q1tG7Ua2JqaRB1lYqAb_1Nny514zho1vE53Pa5GeoGIH6sc2y5jP1b1A2OAOsla4aHivZZ8xIGPGJPc2cDsfZZ8vIS_nkdaruqgA1u8jcam0000Bq2hkJ4016eyTVpiG6oj1000a3vvCG04QZnr_EveL1T4BlqKnPpfsdBc0F1__________yFmlvpihy0pqJC0iMF3zB__________m_J__________yFxW7R_KfOHpPa-cK1tuKDvP3oA-s3AFN6I0gLGiJsrEqLIAkaL7eY?q=se+ranking" TargetMode="External"/><Relationship Id="rId19" Type="http://schemas.openxmlformats.org/officeDocument/2006/relationships/hyperlink" Target="https://www.ozon.ru/brand/856490/" TargetMode="External"/><Relationship Id="rId14" Type="http://schemas.openxmlformats.org/officeDocument/2006/relationships/hyperlink" Target="http://www.omirussia.ru" TargetMode="External"/><Relationship Id="rId22" Type="http://schemas.openxmlformats.org/officeDocument/2006/relationships/hyperlink" Target="http://www.yr.com/yr/" TargetMode="External"/><Relationship Id="rId27" Type="http://schemas.openxmlformats.org/officeDocument/2006/relationships/hyperlink" Target="https://www.bavgroup.com/about-bav/brandassetr-valuator" TargetMode="External"/><Relationship Id="rId30" Type="http://schemas.openxmlformats.org/officeDocument/2006/relationships/hyperlink" Target="https://www.sciencedirect.com/science/article/pii/S156742231930002X" TargetMode="External"/><Relationship Id="rId35" Type="http://schemas.openxmlformats.org/officeDocument/2006/relationships/hyperlink" Target="https://scholar.google.ru/citations?user=pA1R3PUAAAAJ&amp;hl=ru&amp;oi=sra" TargetMode="External"/><Relationship Id="rId43" Type="http://schemas.openxmlformats.org/officeDocument/2006/relationships/hyperlink" Target="https://blog.hubspot.com/marketing/author/sophia-bernazzani" TargetMode="External"/><Relationship Id="rId48" Type="http://schemas.openxmlformats.org/officeDocument/2006/relationships/hyperlink" Target="https://e-pepper.ru" TargetMode="External"/><Relationship Id="rId56" Type="http://schemas.openxmlformats.org/officeDocument/2006/relationships/hyperlink" Target="http://depotwpf.ru/" TargetMode="External"/><Relationship Id="rId64" Type="http://schemas.openxmlformats.org/officeDocument/2006/relationships/hyperlink" Target="http://www.yousca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habr.com/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marketing.econ.msu.ru/staff/slepenkova/" TargetMode="External"/><Relationship Id="rId25" Type="http://schemas.openxmlformats.org/officeDocument/2006/relationships/hyperlink" Target="http://www.yr.com/yr/" TargetMode="External"/><Relationship Id="rId33" Type="http://schemas.openxmlformats.org/officeDocument/2006/relationships/hyperlink" Target="https://www.google.com/books?hl=ru&amp;lr=&amp;id=5peUDwAAQBAJ&amp;oi=fnd&amp;pg=PT3&amp;dq=%D0%B1%D0%BB%D0%BE%D0%BA%D1%87%D0%B5%D0%B9%D0%BD&amp;ots=pClqbW9u8J&amp;sig=EJGnEsWUBM2SmJZ1EvzowRB-ros" TargetMode="External"/><Relationship Id="rId38" Type="http://schemas.openxmlformats.org/officeDocument/2006/relationships/hyperlink" Target="https://scholar.google.ru/citations?user=jOlk37QAAAAJ&amp;hl=ru&amp;oi=sra" TargetMode="External"/><Relationship Id="rId46" Type="http://schemas.openxmlformats.org/officeDocument/2006/relationships/hyperlink" Target="https://www.nima.today/wp-content/uploads/2018/11/Digital-Marketing-Excellence-Dave-Chaffey-and-PR-Smith.pdf" TargetMode="External"/><Relationship Id="rId59" Type="http://schemas.openxmlformats.org/officeDocument/2006/relationships/hyperlink" Target="http://www.cy-pr.com/" TargetMode="External"/><Relationship Id="rId20" Type="http://schemas.openxmlformats.org/officeDocument/2006/relationships/hyperlink" Target="https://komanda-a.pro/blog/dtr_2018" TargetMode="External"/><Relationship Id="rId41" Type="http://schemas.openxmlformats.org/officeDocument/2006/relationships/hyperlink" Target="https://istina.msu.ru/publications/article/279511530/" TargetMode="External"/><Relationship Id="rId54" Type="http://schemas.openxmlformats.org/officeDocument/2006/relationships/hyperlink" Target="https://www.campaignmonitor.com" TargetMode="External"/><Relationship Id="rId62" Type="http://schemas.openxmlformats.org/officeDocument/2006/relationships/hyperlink" Target="https://br-analytic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ma.today/wp-content/uploads/2018/11/Digital-Marketing-Excellence-Dave-Chaffey-and-PR-Smith.pdf" TargetMode="External"/><Relationship Id="rId23" Type="http://schemas.openxmlformats.org/officeDocument/2006/relationships/hyperlink" Target="http://www.yr.com/yr/" TargetMode="External"/><Relationship Id="rId28" Type="http://schemas.openxmlformats.org/officeDocument/2006/relationships/hyperlink" Target="https://brandfinance.com/knowledge-centre/reports/brand-finance-global-500-2019/?utm_source=webtekno" TargetMode="External"/><Relationship Id="rId36" Type="http://schemas.openxmlformats.org/officeDocument/2006/relationships/hyperlink" Target="https://link.springer.com/chapter/10.1007/978-3-319-98273-1_9" TargetMode="External"/><Relationship Id="rId49" Type="http://schemas.openxmlformats.org/officeDocument/2006/relationships/hyperlink" Target="https://emailmatrix.ru/" TargetMode="External"/><Relationship Id="rId57" Type="http://schemas.openxmlformats.org/officeDocument/2006/relationships/hyperlink" Target="http://yandex.ru/clck/jsredir?from=yandex.ru%3Bsearch%2F%3Bweb%3B%3B&amp;text=&amp;etext=1355.j4dpHBXgp2JCaATpYI8DhzKyb7umNnqXKIZ0awJyiEoznrFLG66i8gtAo4Ut5QCp6jlmEWoKa54FkP_i0sNKbQ.4a1c5140dbdce6cd77212883fa3a3af105f186a5&amp;uuid=&amp;state=PEtFfuTeVD4jaxywoSUvtB2i7c0_vxGd_EKhTsOAZmym9guB_1FjIfgZNyeB895FM0oUHtgJNA4iK6XapINU1Q&amp;data=UlNrNmk5WktYejR0eWJFYk1LdmtxalZZbHMzWEt0VEVrdFlxWlNHRFcxZzVWeGRycDdmengtcXZQdUdlOElPMnJfd1p1V3dlRlpSNE5oOEJSWXdSRkQzQ19CVUVZdGxxUURrWkZtUE1hZG8&amp;b64e=2&amp;sign=c5ee6ba30878ae63752689c1caa454b5&amp;keyno=0&amp;cst=AiuY0DBWFJ5fN_r-AEszkx6HQyeqNPlK78g78HZWyqJ8YYN9hbDED4NBWLqDrsIry-G7VQ4efoLuI7n07-iLz-SRsztAyNGO2j0hHBVTcQ9iDbVT6F60fQJ0x1nh0Al8603eEjxaFWm_Qr9aaLrhh1XXTSOAfaovxin_couFB0PJZW7wCWmzFYS_R36PgRr0NGfPZ2B4evwGkHvVsY9i1LpQE1zwDzMtpbC8F4djmgtSSaOu9KyO6a29V-jnP2hTzeUVSxSjD3Gp5J1_tntIDgT855Uasl4j8VbNQ_cqcTk&amp;ref=orjY4mGPRjk5boDnW0uvlrrd71vZw9kp5lOT3L5mTl8I5iZdZp_iKotpZXbUMI-HdOvUTJd8yETw2cwPVm1o4vu7r49gO-pMYHTHr8F3adaFaGUJMhBn-dbBuecv-nL5sH2qU8-9HH5ukVe5_sEQODEgkk5r5UwCTsUBBSDqpqBotOLe03KWUeqO5IqqGUgcFF4Jg9o_cL81l9CoAbvuLYH7PwlyWEp60AP5clpbToVJ7p_w3QLQEu2RX3Lx1TEWVfw6JUjSYtl-ipqrzCqMZw&amp;l10n=ru&amp;cts=1489059115646&amp;mc=5.15319305816509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sciencedirect.com/science/journal/15674223/34/supp/C" TargetMode="External"/><Relationship Id="rId44" Type="http://schemas.openxmlformats.org/officeDocument/2006/relationships/hyperlink" Target="https://www.ozon.ru/brand/856490/" TargetMode="External"/><Relationship Id="rId52" Type="http://schemas.openxmlformats.org/officeDocument/2006/relationships/hyperlink" Target="https://www.thinkwithgoogle.com/intl/ru-ru/" TargetMode="External"/><Relationship Id="rId60" Type="http://schemas.openxmlformats.org/officeDocument/2006/relationships/hyperlink" Target="http://yandex.ru/clck/jsredir?from=yandex.ru%3Bsearch%2F%3Bweb%3B%3B&amp;text=&amp;etext=1355.0HUudHBw_uS0MeT7nU1NIKprMK-y1SBAC5qtcVUvlVk.e7a94786bfee871d66039434aeed5a69ed1b86b4&amp;uuid=&amp;state=PEtFfuTeVD4jaxywoSUvtJXex15Wcbo_PN27SaXvvNSrjOss3Xh6TRkVp9nw1WgJ&amp;data=UlNrNmk5WktYejR0eWJFYk1LdmtxbU1JMlN0YlRySk9fSDlhU29JVDc5V1VTQ1RIRFBKaTVyZEQ5TUp1TXJUd3NXRzdKREhjWnFuck9GdzJxenlKS0toclU0OFVBLXB4&amp;b64e=2&amp;sign=f96e4989f09f9a8648deb247def7b92f&amp;keyno=0&amp;cst=AiuY0DBWFJ5fN_r-AEszkx6HQyeqNPlK78g78HZWyqJ8YYN9hbDED4NBWLqDrsIry-G7VQ4efoLuI7n07-iLz3ipORTnsXnmwFzpQBSHHVNCwOCqWFhyq1gPtDxON6Nqn-i0oND-yfxeH-ElKH_Xvs8KePvE3oUhOVyDHB9CBkb9VAZntgWu8OWrBsTH-fqD12f45X5Omfp7MPgJTvbF7Ml-qXgd1kUXLjepL1VNau1o4eGthN4MIC47Pt19h-B7zsPO50LnBqbxIUBsKxcJ0JKgenZD1jSgc4Kz-HKa5ek&amp;ref=orjY4mGPRjk5boDnW0uvlrrd71vZw9kp5lOT3L5mTl8I5iZdZp_iKotpZXbUMI-HFQ6iY-9YGz2Rhbd1BTQEfGoxcH1McNFKd2Fizfia7sGX_gD3NCbNZw6aH2u9XGQ3vMsaaFPug7cYhKyW5cr90-XX7G1YuNg57Y2Zugp8gN82NUJcblC-o6eK_KDLCuODRpNAibMXE2fFPnyfd4ozG-qWG4sTD4Uj4GY3sjHTaCGxDaQm_pf1qNbZEKyVAysH&amp;l10n=ru&amp;cts=1489059379390&amp;mc=5.23360539793396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in-scale.ru/blog/pokazatel-ltv-kak-rasschitat" TargetMode="External"/><Relationship Id="rId39" Type="http://schemas.openxmlformats.org/officeDocument/2006/relationships/hyperlink" Target="https://www.ingentaconnect.com/contentone/westburn/jcb/2019/00000018/00000001/art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0CDD3-2902-4C48-BDB0-00D66B4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7307</Words>
  <Characters>41654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48864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Дина Дина</cp:lastModifiedBy>
  <cp:revision>2</cp:revision>
  <cp:lastPrinted>2018-10-16T13:56:00Z</cp:lastPrinted>
  <dcterms:created xsi:type="dcterms:W3CDTF">2020-04-14T15:33:00Z</dcterms:created>
  <dcterms:modified xsi:type="dcterms:W3CDTF">2020-04-14T15:33:00Z</dcterms:modified>
</cp:coreProperties>
</file>